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297" w:rsidRPr="00EF6804" w:rsidRDefault="00EF6804">
      <w:pPr>
        <w:rPr>
          <w:rFonts w:ascii="Times New Roman" w:hAnsi="Times New Roman" w:cs="Times New Roman"/>
          <w:sz w:val="28"/>
          <w:szCs w:val="28"/>
        </w:rPr>
      </w:pPr>
      <w:r w:rsidRPr="00EF6804">
        <w:rPr>
          <w:rFonts w:ascii="Times New Roman" w:hAnsi="Times New Roman" w:cs="Times New Roman"/>
          <w:sz w:val="28"/>
          <w:szCs w:val="28"/>
        </w:rPr>
        <w:t xml:space="preserve">Прошу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облаштуванням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дитячого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майданчику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EF6804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EF6804">
        <w:rPr>
          <w:rFonts w:ascii="Times New Roman" w:hAnsi="Times New Roman" w:cs="Times New Roman"/>
          <w:sz w:val="28"/>
          <w:szCs w:val="28"/>
        </w:rPr>
        <w:t>дсутня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навiть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елементарна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пiсочниця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будинках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Миру 17 та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Добровольського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33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EF6804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EF6804">
        <w:rPr>
          <w:rFonts w:ascii="Times New Roman" w:hAnsi="Times New Roman" w:cs="Times New Roman"/>
          <w:sz w:val="28"/>
          <w:szCs w:val="28"/>
        </w:rPr>
        <w:t>тей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территорiя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майданчику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огорожена i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заасфальтована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, там стоять пару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турникiв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залишки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804">
        <w:rPr>
          <w:rFonts w:ascii="Times New Roman" w:hAnsi="Times New Roman" w:cs="Times New Roman"/>
          <w:sz w:val="28"/>
          <w:szCs w:val="28"/>
        </w:rPr>
        <w:t>гойдалок</w:t>
      </w:r>
      <w:proofErr w:type="spellEnd"/>
      <w:r w:rsidRPr="00EF680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8A5297" w:rsidRPr="00EF6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134"/>
    <w:rsid w:val="008A5297"/>
    <w:rsid w:val="00975134"/>
    <w:rsid w:val="00EF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Матієнко</dc:creator>
  <cp:lastModifiedBy>Лариса Матієнко</cp:lastModifiedBy>
  <cp:revision>2</cp:revision>
  <dcterms:created xsi:type="dcterms:W3CDTF">2018-04-18T05:25:00Z</dcterms:created>
  <dcterms:modified xsi:type="dcterms:W3CDTF">2018-04-18T05:25:00Z</dcterms:modified>
</cp:coreProperties>
</file>