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E0" w:rsidRPr="006B6EAE" w:rsidRDefault="00F268A7" w:rsidP="006B6EA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 w:rsidR="00A432A6" w:rsidRPr="007960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B6E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 виконання плану заходів у травні-жовтні 2021 року на засідання </w:t>
      </w:r>
      <w:r w:rsidR="006B6EAE" w:rsidRPr="006B6E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координаційної ради у сфері запобігання та </w:t>
      </w:r>
      <w:r w:rsidR="006B6E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протидії домашньому насильству </w:t>
      </w:r>
      <w:r w:rsidR="006B6EAE" w:rsidRPr="006B6E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насильству за ознакою статі, торгівлі людьми</w:t>
      </w:r>
      <w:r w:rsidR="00A432A6" w:rsidRPr="009E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="009E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A432A6" w:rsidRPr="009E5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432A6" w:rsidRPr="00A432A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F49E0" w:rsidRDefault="001B2A37" w:rsidP="00A432A6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32A6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1D03F1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травень-жовтень</w:t>
      </w:r>
      <w:r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2021 року</w:t>
      </w:r>
      <w:r w:rsidR="00161AB2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відділу у справах сім’ї та молоді надійшло </w:t>
      </w:r>
      <w:r w:rsidR="001D03F1">
        <w:rPr>
          <w:rFonts w:ascii="Times New Roman" w:hAnsi="Times New Roman" w:cs="Times New Roman"/>
          <w:b/>
          <w:i/>
          <w:sz w:val="28"/>
          <w:szCs w:val="28"/>
          <w:lang w:val="uk-UA"/>
        </w:rPr>
        <w:t>159</w:t>
      </w:r>
      <w:r w:rsidR="00820FE3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повідомлень</w:t>
      </w:r>
      <w:r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F49E0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20FE3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відділення поліції № 2</w:t>
      </w:r>
      <w:r w:rsidR="005F49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з інших джерел</w:t>
      </w:r>
      <w:r w:rsidR="00820FE3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з них </w:t>
      </w:r>
      <w:r w:rsidR="001D03F1">
        <w:rPr>
          <w:rFonts w:ascii="Times New Roman" w:hAnsi="Times New Roman" w:cs="Times New Roman"/>
          <w:b/>
          <w:i/>
          <w:sz w:val="28"/>
          <w:szCs w:val="28"/>
          <w:lang w:val="uk-UA"/>
        </w:rPr>
        <w:t>35 повідомлень</w:t>
      </w:r>
      <w:r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мали інформацію про скоєння насильства</w:t>
      </w:r>
      <w:r w:rsidR="00161AB2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D03F1">
        <w:rPr>
          <w:rFonts w:ascii="Times New Roman" w:hAnsi="Times New Roman" w:cs="Times New Roman"/>
          <w:b/>
          <w:i/>
          <w:sz w:val="28"/>
          <w:szCs w:val="28"/>
          <w:lang w:val="uk-UA"/>
        </w:rPr>
        <w:t>(5</w:t>
      </w:r>
      <w:r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повідомлень надійшло повторно –</w:t>
      </w:r>
      <w:r w:rsidR="00161AB2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1D03F1">
        <w:rPr>
          <w:rFonts w:ascii="Times New Roman" w:hAnsi="Times New Roman" w:cs="Times New Roman"/>
          <w:b/>
          <w:i/>
          <w:sz w:val="28"/>
          <w:szCs w:val="28"/>
          <w:lang w:val="uk-UA"/>
        </w:rPr>
        <w:t>а також насильство зафіксовано в 1-й багатодітній родині, 1 повідомлення про насильство над дитиною з інвалідністю</w:t>
      </w:r>
      <w:r w:rsidR="005F49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1 звернення на гарячу лінію ГО «Ла-</w:t>
      </w:r>
      <w:proofErr w:type="spellStart"/>
      <w:r w:rsidR="005F49E0">
        <w:rPr>
          <w:rFonts w:ascii="Times New Roman" w:hAnsi="Times New Roman" w:cs="Times New Roman"/>
          <w:b/>
          <w:i/>
          <w:sz w:val="28"/>
          <w:szCs w:val="28"/>
          <w:lang w:val="uk-UA"/>
        </w:rPr>
        <w:t>Страда</w:t>
      </w:r>
      <w:proofErr w:type="spellEnd"/>
      <w:r w:rsidR="005F49E0">
        <w:rPr>
          <w:rFonts w:ascii="Times New Roman" w:hAnsi="Times New Roman" w:cs="Times New Roman"/>
          <w:b/>
          <w:i/>
          <w:sz w:val="28"/>
          <w:szCs w:val="28"/>
          <w:lang w:val="uk-UA"/>
        </w:rPr>
        <w:t>-Україна» про насильство над неповнолітньою дитиною. В останній родині насильство не підтвердилося, але родина (мати з дитиною) мають певні проблеми, тому сім’я взята на облік та з нею проводиться відповідна соціальна робота.</w:t>
      </w:r>
    </w:p>
    <w:p w:rsidR="00A432A6" w:rsidRPr="00820FE3" w:rsidRDefault="005F49E0" w:rsidP="00A432A6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2D04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35 повідомлень</w:t>
      </w:r>
      <w:r w:rsidR="00161AB2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отримали психологічну, соціальну чи патронатну</w:t>
      </w:r>
      <w:r w:rsidR="00161AB2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432A6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допомогу </w:t>
      </w:r>
      <w:r w:rsidR="00820FE3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>21 особа</w:t>
      </w:r>
      <w:r w:rsidR="00161AB2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3 неповнолітніх дітей</w:t>
      </w:r>
      <w:r w:rsidR="00A432A6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824AEB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20FE3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31</w:t>
      </w:r>
      <w:r w:rsidR="00820FE3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співбесід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820FE3" w:rsidRPr="00820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кривдниками, від них отримано письмове зобов’язання щодо недопустимості скоєння насильства.</w:t>
      </w:r>
    </w:p>
    <w:p w:rsidR="00824AEB" w:rsidRDefault="00824AEB" w:rsidP="00A432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04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76F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 службі у справах дітей, сім’ї та молодіжної політики</w:t>
      </w:r>
      <w:r w:rsidR="006A76F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A76F6" w:rsidRPr="006A76F6">
        <w:rPr>
          <w:rFonts w:ascii="Times New Roman" w:hAnsi="Times New Roman" w:cs="Times New Roman"/>
          <w:sz w:val="28"/>
          <w:szCs w:val="28"/>
          <w:lang w:val="uk-UA"/>
        </w:rPr>
        <w:t>рацює мультидисциплінарна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r w:rsidR="006A76F6">
        <w:rPr>
          <w:rFonts w:ascii="Times New Roman" w:hAnsi="Times New Roman" w:cs="Times New Roman"/>
          <w:sz w:val="28"/>
          <w:szCs w:val="28"/>
          <w:lang w:val="uk-UA"/>
        </w:rPr>
        <w:t>10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проведено 3 засідання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мультидисциплінарної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за участю представників закладів освіти. По результатам цих засідань 1 дитина за рішенням виконкому вилучена з родини, їй надано статус «дитина позбавлена батьківського піклування», поданий позов до суду про позбавлення батьківських прав її батьків та передана на виховання у патронатну родину.</w:t>
      </w:r>
      <w:r w:rsidR="006A7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6F6" w:rsidRPr="006A76F6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268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сьогодні </w:t>
      </w:r>
      <w:r w:rsidR="006A76F6" w:rsidRPr="006A76F6">
        <w:rPr>
          <w:rFonts w:ascii="Times New Roman" w:hAnsi="Times New Roman" w:cs="Times New Roman"/>
          <w:i/>
          <w:sz w:val="28"/>
          <w:szCs w:val="28"/>
          <w:lang w:val="uk-UA"/>
        </w:rPr>
        <w:t>батьки непо</w:t>
      </w:r>
      <w:r w:rsidR="00F268A7">
        <w:rPr>
          <w:rFonts w:ascii="Times New Roman" w:hAnsi="Times New Roman" w:cs="Times New Roman"/>
          <w:i/>
          <w:sz w:val="28"/>
          <w:szCs w:val="28"/>
          <w:lang w:val="uk-UA"/>
        </w:rPr>
        <w:t>внолітньої дитини з інвалідністю</w:t>
      </w:r>
      <w:r w:rsidR="006A76F6" w:rsidRPr="006A76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0461">
        <w:rPr>
          <w:rFonts w:ascii="Times New Roman" w:hAnsi="Times New Roman" w:cs="Times New Roman"/>
          <w:i/>
          <w:sz w:val="28"/>
          <w:szCs w:val="28"/>
          <w:lang w:val="uk-UA"/>
        </w:rPr>
        <w:t>отримали лікування</w:t>
      </w:r>
      <w:r w:rsidR="006A76F6" w:rsidRPr="006A76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алкогольної залежності, добросовісно виконували вимоги та поради фахівців служби у справах дітей, співпрацювали з патронатною родиною, в якій перебував </w:t>
      </w:r>
      <w:r w:rsidR="006B6EAE">
        <w:rPr>
          <w:rFonts w:ascii="Times New Roman" w:hAnsi="Times New Roman" w:cs="Times New Roman"/>
          <w:i/>
          <w:sz w:val="28"/>
          <w:szCs w:val="28"/>
          <w:lang w:val="uk-UA"/>
        </w:rPr>
        <w:t>хлопець</w:t>
      </w:r>
      <w:bookmarkStart w:id="0" w:name="_GoBack"/>
      <w:bookmarkEnd w:id="0"/>
      <w:r w:rsidR="006A76F6" w:rsidRPr="006A76F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6A7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6F6" w:rsidRPr="006A76F6">
        <w:rPr>
          <w:rFonts w:ascii="Times New Roman" w:hAnsi="Times New Roman" w:cs="Times New Roman"/>
          <w:i/>
          <w:sz w:val="28"/>
          <w:szCs w:val="28"/>
          <w:lang w:val="uk-UA"/>
        </w:rPr>
        <w:t>і станом на 22 жовтня</w:t>
      </w:r>
      <w:r w:rsidRPr="006A76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A76F6" w:rsidRPr="006A76F6">
        <w:rPr>
          <w:rFonts w:ascii="Times New Roman" w:hAnsi="Times New Roman" w:cs="Times New Roman"/>
          <w:i/>
          <w:sz w:val="28"/>
          <w:szCs w:val="28"/>
          <w:lang w:val="uk-UA"/>
        </w:rPr>
        <w:t>2021 року дитина повернулася в сім’ю</w:t>
      </w:r>
      <w:r w:rsidR="006A76F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D0461" w:rsidRDefault="00161AB2" w:rsidP="009E5D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268A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3753">
        <w:rPr>
          <w:rFonts w:ascii="Times New Roman" w:hAnsi="Times New Roman" w:cs="Times New Roman"/>
          <w:sz w:val="28"/>
          <w:szCs w:val="28"/>
          <w:lang w:val="uk-UA"/>
        </w:rPr>
        <w:t xml:space="preserve">а травень-жовтень 2021 року  спостерігається помітне зменшення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фактів домашнього насильства</w:t>
      </w:r>
      <w:r w:rsidR="00ED3753">
        <w:rPr>
          <w:rFonts w:ascii="Times New Roman" w:hAnsi="Times New Roman" w:cs="Times New Roman"/>
          <w:sz w:val="28"/>
          <w:szCs w:val="28"/>
          <w:lang w:val="uk-UA"/>
        </w:rPr>
        <w:t xml:space="preserve"> за лютий-травень 2021 </w:t>
      </w:r>
      <w:r w:rsidR="002D04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3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461">
        <w:rPr>
          <w:rFonts w:ascii="Times New Roman" w:hAnsi="Times New Roman" w:cs="Times New Roman"/>
          <w:sz w:val="28"/>
          <w:szCs w:val="28"/>
          <w:lang w:val="uk-UA"/>
        </w:rPr>
        <w:t>48 фактів насильства; травень-жовтень – 35 фактів)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24AEB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фахівцями служби у справах дітей, сім’ї та молодіжної політики було проведено близько </w:t>
      </w:r>
      <w:r w:rsidR="00ED3753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824AEB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профілактичних бесід з потерпі</w:t>
      </w:r>
      <w:r w:rsidR="00ED3753">
        <w:rPr>
          <w:rFonts w:ascii="Times New Roman" w:hAnsi="Times New Roman" w:cs="Times New Roman"/>
          <w:sz w:val="28"/>
          <w:szCs w:val="28"/>
          <w:lang w:val="uk-UA"/>
        </w:rPr>
        <w:t>лими та кривдниками та близько 3</w:t>
      </w:r>
      <w:r w:rsidR="00824AE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8D7434">
        <w:rPr>
          <w:rFonts w:ascii="Times New Roman" w:hAnsi="Times New Roman" w:cs="Times New Roman"/>
          <w:sz w:val="28"/>
          <w:szCs w:val="28"/>
          <w:lang w:val="uk-UA"/>
        </w:rPr>
        <w:t>бесід з психологом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5D25" w:rsidRDefault="002D0461" w:rsidP="009E5D2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Під</w:t>
      </w:r>
      <w:r w:rsidR="00ED3753">
        <w:rPr>
          <w:rFonts w:ascii="Times New Roman" w:hAnsi="Times New Roman" w:cs="Times New Roman"/>
          <w:sz w:val="28"/>
          <w:szCs w:val="28"/>
          <w:lang w:val="uk-UA"/>
        </w:rPr>
        <w:t xml:space="preserve"> час літніх канікул профілактична робота щодо попередження насильства та булінгу у дитячому та підлітковому середовищі продовжилася в ДСОЦ «Горизонт»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відпочивали 85% дітей з м. Горішні Плавні. Бесіди, лекції,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дітьми та навчальні семінари з педагогічним складом проводилися по 2-3 рази за зміну. Цікаві результати анонімного анкетування підлітків 13-17 років. Результати анкетування надані вам і є привід для роздумів та прийняття рішень.</w:t>
      </w:r>
    </w:p>
    <w:p w:rsidR="00242849" w:rsidRPr="00A432A6" w:rsidRDefault="002D0461" w:rsidP="00A432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4642B">
        <w:rPr>
          <w:rFonts w:ascii="Times New Roman" w:hAnsi="Times New Roman" w:cs="Times New Roman"/>
          <w:sz w:val="28"/>
          <w:szCs w:val="28"/>
          <w:lang w:val="uk-UA"/>
        </w:rPr>
        <w:t xml:space="preserve">  В цілому міжвідомча співпраця з питань </w:t>
      </w:r>
      <w:r w:rsidR="0004642B" w:rsidRPr="0004642B"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протидії домашньому насильству і насильству за ознакою статі, торгівлі людьми</w:t>
      </w:r>
      <w:r w:rsidR="0004642B">
        <w:rPr>
          <w:rFonts w:ascii="Times New Roman" w:hAnsi="Times New Roman" w:cs="Times New Roman"/>
          <w:sz w:val="28"/>
          <w:szCs w:val="28"/>
          <w:lang w:val="uk-UA"/>
        </w:rPr>
        <w:t xml:space="preserve"> у м. Горішні Плавні є ефективною, спільні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дії дають позитивні результати.</w:t>
      </w:r>
    </w:p>
    <w:sectPr w:rsidR="00242849" w:rsidRPr="00A432A6" w:rsidSect="002D0461">
      <w:pgSz w:w="11906" w:h="16838"/>
      <w:pgMar w:top="426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84"/>
    <w:rsid w:val="0004642B"/>
    <w:rsid w:val="00161AB2"/>
    <w:rsid w:val="001B2A37"/>
    <w:rsid w:val="001D03F1"/>
    <w:rsid w:val="00242849"/>
    <w:rsid w:val="002D0461"/>
    <w:rsid w:val="004F68EF"/>
    <w:rsid w:val="005F49E0"/>
    <w:rsid w:val="006A76F6"/>
    <w:rsid w:val="006B6EAE"/>
    <w:rsid w:val="0079600C"/>
    <w:rsid w:val="0080033F"/>
    <w:rsid w:val="00820FE3"/>
    <w:rsid w:val="00824AEB"/>
    <w:rsid w:val="008D7434"/>
    <w:rsid w:val="009E5D25"/>
    <w:rsid w:val="00A432A6"/>
    <w:rsid w:val="00D436F4"/>
    <w:rsid w:val="00E54A84"/>
    <w:rsid w:val="00ED3753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Оробченко Тетяна</dc:creator>
  <cp:lastModifiedBy>Оробченко Тетяна</cp:lastModifiedBy>
  <cp:revision>2</cp:revision>
  <cp:lastPrinted>2021-05-20T12:45:00Z</cp:lastPrinted>
  <dcterms:created xsi:type="dcterms:W3CDTF">2021-10-29T08:02:00Z</dcterms:created>
  <dcterms:modified xsi:type="dcterms:W3CDTF">2021-10-29T08:02:00Z</dcterms:modified>
</cp:coreProperties>
</file>