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sz w:val="16"/>
          <w:lang w:val="uk-UA"/>
        </w:rPr>
      </w:pPr>
      <w:r w:rsidRPr="00576D31">
        <w:rPr>
          <w:lang w:val="uk-UA"/>
        </w:rPr>
        <w:object w:dxaOrig="688" w:dyaOrig="1012">
          <v:rect id="rectole0000000000" o:spid="_x0000_i1025" style="width:34.5pt;height:50.25pt" o:ole="" o:preferrelative="t" stroked="f">
            <v:imagedata r:id="rId5" o:title=""/>
          </v:rect>
          <o:OLEObject Type="Embed" ProgID="Word.Picture.8" ShapeID="rectole0000000000" DrawAspect="Content" ObjectID="_1633867209" r:id="rId6"/>
        </w:objec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576D31">
        <w:rPr>
          <w:rFonts w:ascii="Times New Roman" w:hAnsi="Times New Roman"/>
          <w:b/>
          <w:sz w:val="28"/>
          <w:lang w:val="uk-UA"/>
        </w:rPr>
        <w:t>УКРАЇНА</w: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576D31">
        <w:rPr>
          <w:rFonts w:ascii="Times New Roman" w:hAnsi="Times New Roman"/>
          <w:b/>
          <w:sz w:val="28"/>
          <w:lang w:val="uk-UA"/>
        </w:rPr>
        <w:t>КОМСОМОЛЬСЬКА МІСЬКА РАДА</w: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576D31">
        <w:rPr>
          <w:rFonts w:ascii="Times New Roman" w:hAnsi="Times New Roman"/>
          <w:b/>
          <w:sz w:val="28"/>
          <w:lang w:val="uk-UA"/>
        </w:rPr>
        <w:t>ПОЛТАВСЬКОЇ ОБЛАСТІ</w: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32"/>
          <w:lang w:val="uk-UA"/>
        </w:rPr>
        <w:t>(</w:t>
      </w:r>
      <w:r w:rsidRPr="00576D31">
        <w:rPr>
          <w:rFonts w:ascii="Times New Roman" w:hAnsi="Times New Roman"/>
          <w:sz w:val="28"/>
          <w:lang w:val="uk-UA"/>
        </w:rPr>
        <w:t>Третя сесія сьомого скликання)</w: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576D31">
        <w:rPr>
          <w:rFonts w:ascii="Times New Roman" w:hAnsi="Times New Roman"/>
          <w:b/>
          <w:sz w:val="28"/>
          <w:lang w:val="uk-UA"/>
        </w:rPr>
        <w:t>РІШЕННЯ</w: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576D31">
        <w:rPr>
          <w:rFonts w:ascii="Times New Roman" w:hAnsi="Times New Roman"/>
          <w:b/>
          <w:sz w:val="28"/>
          <w:lang w:val="uk-UA"/>
        </w:rPr>
        <w:t>Від 17 грудня 2015 р.</w:t>
      </w: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576D31">
        <w:rPr>
          <w:rFonts w:ascii="Times New Roman" w:hAnsi="Times New Roman"/>
          <w:b/>
          <w:sz w:val="28"/>
          <w:lang w:val="uk-UA"/>
        </w:rPr>
        <w:t>Про затвердження складу комісії</w:t>
      </w: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576D31">
        <w:rPr>
          <w:rFonts w:ascii="Times New Roman" w:hAnsi="Times New Roman"/>
          <w:b/>
          <w:sz w:val="28"/>
          <w:lang w:val="uk-UA"/>
        </w:rPr>
        <w:t>із забезпечення реалізації житлових</w:t>
      </w: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576D31">
        <w:rPr>
          <w:rFonts w:ascii="Times New Roman" w:hAnsi="Times New Roman"/>
          <w:b/>
          <w:sz w:val="28"/>
          <w:lang w:val="uk-UA"/>
        </w:rPr>
        <w:t>прав мешканців гуртожитків та</w:t>
      </w: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576D31">
        <w:rPr>
          <w:rFonts w:ascii="Times New Roman" w:hAnsi="Times New Roman"/>
          <w:b/>
          <w:sz w:val="28"/>
          <w:lang w:val="uk-UA"/>
        </w:rPr>
        <w:t>положення про комісію</w:t>
      </w: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ind w:right="43"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 xml:space="preserve">На виконання власних повноважень, зазначених у статті 26 Закону України «Про місцеве самоврядування в Україні», </w:t>
      </w:r>
      <w:proofErr w:type="spellStart"/>
      <w:r w:rsidRPr="00576D31">
        <w:rPr>
          <w:rFonts w:ascii="Times New Roman" w:hAnsi="Times New Roman"/>
          <w:sz w:val="28"/>
          <w:lang w:val="uk-UA"/>
        </w:rPr>
        <w:t>ст.ст</w:t>
      </w:r>
      <w:proofErr w:type="spellEnd"/>
      <w:r w:rsidRPr="00576D31">
        <w:rPr>
          <w:rFonts w:ascii="Times New Roman" w:hAnsi="Times New Roman"/>
          <w:sz w:val="28"/>
          <w:lang w:val="uk-UA"/>
        </w:rPr>
        <w:t xml:space="preserve">. 18, 26 Закону України «Про забезпечення реалізації житлових прав мешканців гуртожитків», </w:t>
      </w:r>
      <w:r w:rsidRPr="00576D31">
        <w:rPr>
          <w:rFonts w:ascii="Times New Roman" w:hAnsi="Times New Roman"/>
          <w:sz w:val="28"/>
          <w:szCs w:val="28"/>
          <w:lang w:val="uk-UA"/>
        </w:rPr>
        <w:t>враховуючи пропозиції постійної комісії з питань економічної політики, бюджету, фінансів, підприємницької</w:t>
      </w:r>
      <w:r w:rsidRPr="00576D31">
        <w:rPr>
          <w:rFonts w:ascii="Times New Roman" w:hAnsi="Times New Roman"/>
          <w:sz w:val="28"/>
          <w:lang w:val="uk-UA"/>
        </w:rPr>
        <w:t xml:space="preserve"> діяльності та здійснення регуляторної політики </w:t>
      </w:r>
      <w:r w:rsidRPr="00576D31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76D31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09.12.</w:t>
      </w:r>
      <w:r w:rsidRPr="00576D31">
        <w:rPr>
          <w:rFonts w:ascii="Times New Roman" w:hAnsi="Times New Roman"/>
          <w:sz w:val="28"/>
          <w:szCs w:val="28"/>
          <w:lang w:val="uk-UA"/>
        </w:rPr>
        <w:t xml:space="preserve">2015 р.), </w:t>
      </w:r>
      <w:r w:rsidRPr="00576D31">
        <w:rPr>
          <w:rFonts w:ascii="Times New Roman" w:hAnsi="Times New Roman"/>
          <w:sz w:val="28"/>
          <w:lang w:val="uk-UA"/>
        </w:rPr>
        <w:t>Комсомольська міська рада Полтавської області</w: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576D31">
        <w:rPr>
          <w:rFonts w:ascii="Times New Roman" w:hAnsi="Times New Roman"/>
          <w:b/>
          <w:sz w:val="28"/>
          <w:lang w:val="uk-UA"/>
        </w:rPr>
        <w:t>ВИРІШИЛА:</w:t>
      </w:r>
    </w:p>
    <w:p w:rsidR="00C904AD" w:rsidRPr="00576D31" w:rsidRDefault="00C904AD" w:rsidP="00C904AD">
      <w:pPr>
        <w:spacing w:after="0" w:line="240" w:lineRule="auto"/>
        <w:ind w:firstLine="710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1.</w:t>
      </w:r>
      <w:r w:rsidRPr="00576D31">
        <w:rPr>
          <w:rFonts w:ascii="Times New Roman" w:hAnsi="Times New Roman"/>
          <w:b/>
          <w:sz w:val="28"/>
          <w:lang w:val="uk-UA"/>
        </w:rPr>
        <w:t xml:space="preserve"> </w:t>
      </w:r>
      <w:r w:rsidRPr="00576D31">
        <w:rPr>
          <w:rFonts w:ascii="Times New Roman" w:hAnsi="Times New Roman"/>
          <w:sz w:val="28"/>
          <w:lang w:val="uk-UA"/>
        </w:rPr>
        <w:t>Затвердити склад комісії із забезпечення реалізації житлових прав мешканців гуртожитків в новій редакції (Додаток 1).</w:t>
      </w:r>
    </w:p>
    <w:p w:rsidR="00C904AD" w:rsidRPr="00576D31" w:rsidRDefault="00C904AD" w:rsidP="00C904AD">
      <w:pPr>
        <w:spacing w:after="0" w:line="240" w:lineRule="auto"/>
        <w:ind w:firstLine="710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2. Затвердити Положення про комісію із забезпечення реалізації житлових прав мешканців гуртожитків в новій редакції (Додаток 2).</w:t>
      </w:r>
    </w:p>
    <w:p w:rsidR="00C904AD" w:rsidRPr="00576D31" w:rsidRDefault="00C904AD" w:rsidP="00C904AD">
      <w:pPr>
        <w:spacing w:after="0" w:line="240" w:lineRule="auto"/>
        <w:ind w:firstLine="710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3. Вважати таким, що втратило чинність рішення тридцять третьої сесії Комсомольської міської ради п’ятого скликання від 04.02.2009 «Про створення комісії із забезпечення реалізації житлових прав мешканців гуртожитків».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b/>
          <w:sz w:val="28"/>
          <w:lang w:val="uk-UA"/>
        </w:rPr>
        <w:t>Міський голова</w:t>
      </w:r>
      <w:r w:rsidRPr="00576D31">
        <w:rPr>
          <w:rFonts w:ascii="Times New Roman" w:hAnsi="Times New Roman"/>
          <w:b/>
          <w:sz w:val="28"/>
          <w:lang w:val="uk-UA"/>
        </w:rPr>
        <w:tab/>
      </w:r>
      <w:r w:rsidRPr="00576D31">
        <w:rPr>
          <w:rFonts w:ascii="Times New Roman" w:hAnsi="Times New Roman"/>
          <w:b/>
          <w:sz w:val="28"/>
          <w:lang w:val="uk-UA"/>
        </w:rPr>
        <w:tab/>
      </w:r>
      <w:r w:rsidRPr="00576D31"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 xml:space="preserve">(підписано) </w:t>
      </w:r>
      <w:r w:rsidRPr="00576D31">
        <w:rPr>
          <w:rFonts w:ascii="Times New Roman" w:hAnsi="Times New Roman"/>
          <w:b/>
          <w:sz w:val="28"/>
          <w:lang w:val="uk-UA"/>
        </w:rPr>
        <w:tab/>
      </w:r>
      <w:r w:rsidRPr="00576D31">
        <w:rPr>
          <w:rFonts w:ascii="Times New Roman" w:hAnsi="Times New Roman"/>
          <w:b/>
          <w:sz w:val="28"/>
          <w:lang w:val="uk-UA"/>
        </w:rPr>
        <w:tab/>
      </w:r>
      <w:r w:rsidRPr="00576D31">
        <w:rPr>
          <w:rFonts w:ascii="Times New Roman" w:hAnsi="Times New Roman"/>
          <w:b/>
          <w:sz w:val="28"/>
          <w:lang w:val="uk-UA"/>
        </w:rPr>
        <w:tab/>
        <w:t xml:space="preserve"> Д.Г. Биков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ind w:firstLine="5812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lastRenderedPageBreak/>
        <w:t>Додаток 1 до рішення</w:t>
      </w:r>
    </w:p>
    <w:p w:rsidR="00C904AD" w:rsidRPr="00576D31" w:rsidRDefault="00C904AD" w:rsidP="00C904AD">
      <w:pPr>
        <w:spacing w:after="0" w:line="240" w:lineRule="auto"/>
        <w:ind w:firstLine="5812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3 сесії 7 скликання</w:t>
      </w:r>
    </w:p>
    <w:p w:rsidR="00C904AD" w:rsidRPr="00576D31" w:rsidRDefault="00C904AD" w:rsidP="00C904AD">
      <w:pPr>
        <w:spacing w:after="0" w:line="240" w:lineRule="auto"/>
        <w:ind w:firstLine="5812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Комсомольської міської ради</w:t>
      </w:r>
    </w:p>
    <w:p w:rsidR="00C904AD" w:rsidRPr="00576D31" w:rsidRDefault="00C904AD" w:rsidP="00C904AD">
      <w:pPr>
        <w:tabs>
          <w:tab w:val="left" w:pos="9798"/>
          <w:tab w:val="left" w:pos="9940"/>
        </w:tabs>
        <w:spacing w:after="0" w:line="240" w:lineRule="auto"/>
        <w:ind w:right="174" w:firstLine="5812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Полтавської області</w:t>
      </w:r>
    </w:p>
    <w:p w:rsidR="00C904AD" w:rsidRPr="00576D31" w:rsidRDefault="00C904AD" w:rsidP="00C904AD">
      <w:pPr>
        <w:spacing w:after="0" w:line="240" w:lineRule="auto"/>
        <w:ind w:firstLine="5812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17.12.2015р.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Склад комісії</w: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із забезпечення реалізації житлових прав</w: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мешканців гуртожитків</w: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Муха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- заступник міського голови, голова комісії</w:t>
      </w: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Юрій</w:t>
      </w: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Миколайович</w:t>
      </w: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76D31">
        <w:rPr>
          <w:rFonts w:ascii="Times New Roman" w:hAnsi="Times New Roman"/>
          <w:sz w:val="28"/>
          <w:lang w:val="uk-UA"/>
        </w:rPr>
        <w:t>Овчиннікова</w:t>
      </w:r>
      <w:proofErr w:type="spellEnd"/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- директор департаменту економічного розвитку та Ольга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ресурсів виконкому Комсомольської міськради Віталіївна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Полтавської області, заступник голови комісії</w:t>
      </w: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76D31">
        <w:rPr>
          <w:rFonts w:ascii="Times New Roman" w:hAnsi="Times New Roman"/>
          <w:sz w:val="28"/>
          <w:lang w:val="uk-UA"/>
        </w:rPr>
        <w:t>Киричок</w:t>
      </w:r>
      <w:proofErr w:type="spellEnd"/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- начальник житлового відділу департаменту          Інна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економічного розвитку та ресурсів виконкому Олександрівна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 xml:space="preserve">Комсомольської міськради Полтавської області,          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секретар комісії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Члени комісії:</w: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76D31">
        <w:rPr>
          <w:rFonts w:ascii="Times New Roman" w:hAnsi="Times New Roman"/>
          <w:sz w:val="28"/>
          <w:lang w:val="uk-UA"/>
        </w:rPr>
        <w:t>Гаврильченко</w:t>
      </w:r>
      <w:proofErr w:type="spellEnd"/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- депутат Комсомольської міської ради Полтавської Павло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області, член постійної комісії з питань           Петрович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 xml:space="preserve">промисловості житлово-комунального  господарства, 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транспорту, зв’язку та екології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76D31">
        <w:rPr>
          <w:rFonts w:ascii="Times New Roman" w:hAnsi="Times New Roman"/>
          <w:sz w:val="28"/>
          <w:lang w:val="uk-UA"/>
        </w:rPr>
        <w:t>Гирявець</w:t>
      </w:r>
      <w:proofErr w:type="spellEnd"/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- начальник відділу житла, розвитку доріг,       Валерій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благоустрою департаменту житлово-комунального Іванович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 xml:space="preserve">господарства виконкому Комсомольської міськради 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Полтавської області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76D31">
        <w:rPr>
          <w:rFonts w:ascii="Times New Roman" w:hAnsi="Times New Roman"/>
          <w:sz w:val="28"/>
          <w:lang w:val="uk-UA"/>
        </w:rPr>
        <w:t>Каверзнєва</w:t>
      </w:r>
      <w:proofErr w:type="spellEnd"/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 xml:space="preserve">- депутат Комсомольської міськради Полтавської                   </w:t>
      </w:r>
      <w:proofErr w:type="spellStart"/>
      <w:r w:rsidRPr="00576D31">
        <w:rPr>
          <w:rFonts w:ascii="Times New Roman" w:hAnsi="Times New Roman"/>
          <w:sz w:val="28"/>
          <w:lang w:val="uk-UA"/>
        </w:rPr>
        <w:t>Ріта</w:t>
      </w:r>
      <w:proofErr w:type="spellEnd"/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області, член постійної комісії з питань комунальної Олексіївна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власності та приватизації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Таран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- начальник юридичного відділу виконкому         Олена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Комсомольської міськради Полтавської області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Петрівна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lastRenderedPageBreak/>
        <w:t>Яковлєва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- головний спеціаліст житлового відділу               Ірина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департаменту економічного розвитку та ресурсів Павлівна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 xml:space="preserve">виконкому Комсомольської міськради Полтавської 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>області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Секретар міської ради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(підписано)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 xml:space="preserve">С.С. </w:t>
      </w:r>
      <w:proofErr w:type="spellStart"/>
      <w:r w:rsidRPr="00576D31">
        <w:rPr>
          <w:rFonts w:ascii="Times New Roman" w:hAnsi="Times New Roman"/>
          <w:sz w:val="28"/>
          <w:lang w:val="uk-UA"/>
        </w:rPr>
        <w:t>Дорота</w:t>
      </w:r>
      <w:proofErr w:type="spellEnd"/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  <w:r w:rsidRPr="00576D31">
        <w:rPr>
          <w:rFonts w:ascii="Times New Roman" w:hAnsi="Times New Roman"/>
          <w:sz w:val="20"/>
          <w:lang w:val="uk-UA"/>
        </w:rPr>
        <w:t xml:space="preserve">Виконавець: </w:t>
      </w:r>
      <w:proofErr w:type="spellStart"/>
      <w:r w:rsidRPr="00576D31">
        <w:rPr>
          <w:rFonts w:ascii="Times New Roman" w:hAnsi="Times New Roman"/>
          <w:sz w:val="20"/>
          <w:lang w:val="uk-UA"/>
        </w:rPr>
        <w:t>Киричок</w:t>
      </w:r>
      <w:proofErr w:type="spellEnd"/>
      <w:r w:rsidRPr="00576D31">
        <w:rPr>
          <w:rFonts w:ascii="Times New Roman" w:hAnsi="Times New Roman"/>
          <w:sz w:val="20"/>
          <w:lang w:val="uk-UA"/>
        </w:rPr>
        <w:t xml:space="preserve"> І.О.</w:t>
      </w:r>
    </w:p>
    <w:p w:rsidR="00C904AD" w:rsidRDefault="00C904AD" w:rsidP="00C904AD">
      <w:pPr>
        <w:spacing w:after="0" w:line="240" w:lineRule="auto"/>
        <w:ind w:firstLine="5812"/>
        <w:jc w:val="both"/>
        <w:rPr>
          <w:rFonts w:ascii="Times New Roman" w:hAnsi="Times New Roman"/>
          <w:sz w:val="28"/>
          <w:lang w:val="uk-UA"/>
        </w:rPr>
      </w:pPr>
    </w:p>
    <w:p w:rsidR="00C904AD" w:rsidRDefault="00C904AD" w:rsidP="00C904AD">
      <w:pPr>
        <w:spacing w:after="0" w:line="240" w:lineRule="auto"/>
        <w:ind w:firstLine="5812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lastRenderedPageBreak/>
        <w:t xml:space="preserve">Додаток 2 </w:t>
      </w:r>
    </w:p>
    <w:p w:rsidR="00C904AD" w:rsidRPr="00576D31" w:rsidRDefault="00C904AD" w:rsidP="00C904AD">
      <w:pPr>
        <w:spacing w:after="0" w:line="240" w:lineRule="auto"/>
        <w:ind w:firstLine="5812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до рішення</w:t>
      </w:r>
    </w:p>
    <w:p w:rsidR="00C904AD" w:rsidRPr="00576D31" w:rsidRDefault="00C904AD" w:rsidP="00C904AD">
      <w:pPr>
        <w:spacing w:after="0" w:line="240" w:lineRule="auto"/>
        <w:ind w:firstLine="5812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3 сесії 7 скликання</w:t>
      </w:r>
    </w:p>
    <w:p w:rsidR="00C904AD" w:rsidRPr="00576D31" w:rsidRDefault="00C904AD" w:rsidP="00C904AD">
      <w:pPr>
        <w:spacing w:after="0" w:line="240" w:lineRule="auto"/>
        <w:ind w:firstLine="5812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Комсомольської міської ради</w:t>
      </w:r>
    </w:p>
    <w:p w:rsidR="00C904AD" w:rsidRPr="00576D31" w:rsidRDefault="00C904AD" w:rsidP="00C904AD">
      <w:pPr>
        <w:spacing w:after="0" w:line="240" w:lineRule="auto"/>
        <w:ind w:firstLine="5812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Полтавської області</w:t>
      </w:r>
    </w:p>
    <w:p w:rsidR="00C904AD" w:rsidRPr="00576D31" w:rsidRDefault="00C904AD" w:rsidP="00C904AD">
      <w:pPr>
        <w:spacing w:after="0" w:line="240" w:lineRule="auto"/>
        <w:ind w:firstLine="5812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17.12.2015 р.</w:t>
      </w:r>
    </w:p>
    <w:p w:rsidR="00C904AD" w:rsidRPr="00576D31" w:rsidRDefault="00C904AD" w:rsidP="00C904AD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Положення про комісію</w:t>
      </w:r>
    </w:p>
    <w:p w:rsidR="00C904AD" w:rsidRPr="00576D31" w:rsidRDefault="00C904AD" w:rsidP="00C904AD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із забезпечення реалізації житлових прав мешканців гуртожитків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ab/>
        <w:t>1. Комісія із забезпечення реалізації житлових прав мешканців гуртожитків (далі - Комісія) – це дорадчий, постійно діючий орган Комсомольської міської ради, який утворюється з метою забезпечення захисту інтересів громадян, які проживають у гуртожитках.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ab/>
        <w:t>2. У своїй діяльності Комісія керується Конституцією і законами України, актами Президента України та Кабінету Міністрів України, розпорядженнями голови Полтавської облдержадміністрації, рішеннями Комсомольської міської ради, її виконавчого комітету, розпорядженнями міського голови, а також Положенням про постійну комісію із забезпечення реалізації житлових прав мешканців гуртожитків (далі - Положення).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3. Основними завданнями Комісії є: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3.1. Створення сприятливих умов для розв’язання проблемних питань забезпечення прав мешканців гуртожитків на житло.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3.2. Сприяння реалізації права мешканців гуртожитків на приватизацію займаного ними житла.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3.3. Координація роботи виконавчих органів Комсомольської міської ради, підприємств, установ, організацій з питань забезпечення прав мешканців гуртожитків на житло.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3.4. Методичне та інформаційне забезпечення роботи, спрямованої на захист житлових прав мешканців гуртожитків.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 xml:space="preserve">4. Комісія відповідно до покладених на неї завдань має право: 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4.1. Одержувати в установленому порядку від виконавчих органів міської ради, підприємств, установ, організацій необхідну інформацію в межах, визначених чинним законодавством України.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 xml:space="preserve">4.2. Готувати у встановленому порядку для комісії з розв’язання проблемних питань забезпечення прав мешканців гуртожитків на житло при Полтавській обласній державній адміністрації пропозиції з питань, віднесених до компетенції Комісії. 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5. Комісія під час виконання покладених на неї завдань взаємодіє з місцевими органами виконавчої влади і виконавчими органами Комсомольської міської ради, підприємствами, установами, організаціями незалежно від форми власності та громадянами.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6. Голова Комісії організовує роботу Комісії та здійснює керівництво діяльністю комісії.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lastRenderedPageBreak/>
        <w:t>7. У разі відсутності голови Комісії його обов’язки виконує заступник голови Комісії.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8. До складу Комісії входять:</w:t>
      </w:r>
    </w:p>
    <w:p w:rsidR="00C904AD" w:rsidRPr="00576D31" w:rsidRDefault="00C904AD" w:rsidP="00C904A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заступник міського голови з питань діяльності виконавчих органів;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- депутати Комсомольської міської ради Полтавської області, члени постійних комісій (за згодою);</w:t>
      </w: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- фахівці з питань житлово-комунального господарства, права, приватизації державного житлового фонду тощо.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9. Робота Комісії проводиться із залученням власників гуртожитків або уповноважених ними осіб, управителів гуртожитків, власників або користувачів земельних ділянок, а також представників мешканців гуртожитків, об’єднань співвласників жилих та нежилих приміщень гуртожитків та представників громадськості.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10. Формою роботи Комісії є засідання, яке скликається у разі потреби, але не рідше одного разу на квартал.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Засідання Комісії вважається повноважним, якщо на ньому присутні не менше ніж половина її складу.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11. Рішення Комісії оформляються протоколом, якій веде секретар Комісії. Протокол підписують усі члени Комісії.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12. Рішення Комісії вважається прийнятим, якщо за нього проголосувала більшість присутніх на засіданні членів Комісії. У разі рівного розподілу голосів вирішальним голосом є голос голови Комісії або його заступника.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13. Рішення Комісії, прийняті у межах її компетенції, мають рекомендаційний характер.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14. Організаційне та матеріально-технічне забезпечення діяльності Комісії здійснює виконавчий комітет Комсомольської міської ради.</w:t>
      </w: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576D31">
        <w:rPr>
          <w:rFonts w:ascii="Times New Roman" w:hAnsi="Times New Roman"/>
          <w:sz w:val="28"/>
          <w:lang w:val="uk-UA"/>
        </w:rPr>
        <w:t>Секретар міської ради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(підписано) </w:t>
      </w:r>
      <w:r w:rsidRPr="00576D31">
        <w:rPr>
          <w:rFonts w:ascii="Times New Roman" w:hAnsi="Times New Roman"/>
          <w:sz w:val="28"/>
          <w:lang w:val="uk-UA"/>
        </w:rPr>
        <w:tab/>
      </w:r>
      <w:r w:rsidRPr="00576D31">
        <w:rPr>
          <w:rFonts w:ascii="Times New Roman" w:hAnsi="Times New Roman"/>
          <w:sz w:val="28"/>
          <w:lang w:val="uk-UA"/>
        </w:rPr>
        <w:tab/>
        <w:t xml:space="preserve">С.С. </w:t>
      </w:r>
      <w:proofErr w:type="spellStart"/>
      <w:r w:rsidRPr="00576D31">
        <w:rPr>
          <w:rFonts w:ascii="Times New Roman" w:hAnsi="Times New Roman"/>
          <w:sz w:val="28"/>
          <w:lang w:val="uk-UA"/>
        </w:rPr>
        <w:t>Дорота</w:t>
      </w:r>
      <w:proofErr w:type="spellEnd"/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</w:p>
    <w:p w:rsidR="00C904AD" w:rsidRPr="00576D31" w:rsidRDefault="00C904AD" w:rsidP="00C904A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  <w:r w:rsidRPr="00576D31">
        <w:rPr>
          <w:rFonts w:ascii="Times New Roman" w:hAnsi="Times New Roman"/>
          <w:sz w:val="20"/>
          <w:lang w:val="uk-UA"/>
        </w:rPr>
        <w:t xml:space="preserve">Виконавець: </w:t>
      </w:r>
      <w:proofErr w:type="spellStart"/>
      <w:r w:rsidRPr="00576D31">
        <w:rPr>
          <w:rFonts w:ascii="Times New Roman" w:hAnsi="Times New Roman"/>
          <w:sz w:val="20"/>
          <w:lang w:val="uk-UA"/>
        </w:rPr>
        <w:t>Киричок</w:t>
      </w:r>
      <w:proofErr w:type="spellEnd"/>
      <w:r w:rsidRPr="00576D31">
        <w:rPr>
          <w:rFonts w:ascii="Times New Roman" w:hAnsi="Times New Roman"/>
          <w:sz w:val="20"/>
          <w:lang w:val="uk-UA"/>
        </w:rPr>
        <w:t xml:space="preserve"> І.О.</w:t>
      </w:r>
    </w:p>
    <w:p w:rsidR="00E64813" w:rsidRDefault="00E64813">
      <w:bookmarkStart w:id="0" w:name="_GoBack"/>
      <w:bookmarkEnd w:id="0"/>
    </w:p>
    <w:sectPr w:rsidR="00E64813" w:rsidSect="0086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C3166"/>
    <w:multiLevelType w:val="multilevel"/>
    <w:tmpl w:val="B7EA0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E"/>
    <w:rsid w:val="004B61BE"/>
    <w:rsid w:val="00C904AD"/>
    <w:rsid w:val="00E6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7E78C-3FB6-49AD-94A2-A4F07FD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Грінченко Тетяна</dc:creator>
  <cp:keywords/>
  <dc:description/>
  <cp:lastModifiedBy>Грінченко Тетяна</cp:lastModifiedBy>
  <cp:revision>2</cp:revision>
  <dcterms:created xsi:type="dcterms:W3CDTF">2019-10-29T13:10:00Z</dcterms:created>
  <dcterms:modified xsi:type="dcterms:W3CDTF">2019-10-29T13:14:00Z</dcterms:modified>
</cp:coreProperties>
</file>