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BBB" w:rsidRDefault="00423BBB" w:rsidP="00E76879">
      <w:pPr>
        <w:ind w:left="6379"/>
        <w:jc w:val="center"/>
        <w:rPr>
          <w:sz w:val="26"/>
          <w:szCs w:val="26"/>
          <w:lang w:eastAsia="uk-UA"/>
        </w:rPr>
      </w:pPr>
    </w:p>
    <w:p w:rsidR="00423BBB" w:rsidRPr="00245882" w:rsidRDefault="00423BBB" w:rsidP="000A0428">
      <w:pPr>
        <w:jc w:val="left"/>
        <w:rPr>
          <w:sz w:val="24"/>
          <w:szCs w:val="24"/>
          <w:lang w:eastAsia="uk-UA"/>
        </w:rPr>
      </w:pPr>
      <w:r>
        <w:rPr>
          <w:sz w:val="26"/>
          <w:szCs w:val="26"/>
          <w:lang w:eastAsia="uk-UA"/>
        </w:rPr>
        <w:t xml:space="preserve">                                                                            </w:t>
      </w:r>
      <w:r w:rsidRPr="00245882">
        <w:rPr>
          <w:sz w:val="26"/>
          <w:szCs w:val="26"/>
          <w:lang w:eastAsia="uk-UA"/>
        </w:rPr>
        <w:t xml:space="preserve">          </w:t>
      </w:r>
      <w:r>
        <w:rPr>
          <w:sz w:val="26"/>
          <w:szCs w:val="26"/>
          <w:lang w:eastAsia="uk-UA"/>
        </w:rPr>
        <w:t xml:space="preserve">     </w:t>
      </w:r>
      <w:r w:rsidRPr="00245882">
        <w:rPr>
          <w:sz w:val="24"/>
          <w:szCs w:val="24"/>
          <w:lang w:eastAsia="uk-UA"/>
        </w:rPr>
        <w:t>ЗАТВЕРДЖЕНО</w:t>
      </w:r>
    </w:p>
    <w:p w:rsidR="00423BBB" w:rsidRDefault="00423BBB" w:rsidP="00F05F9A">
      <w:pPr>
        <w:tabs>
          <w:tab w:val="left" w:pos="3969"/>
        </w:tabs>
        <w:ind w:left="4963"/>
        <w:jc w:val="left"/>
        <w:rPr>
          <w:sz w:val="24"/>
          <w:szCs w:val="24"/>
          <w:lang w:eastAsia="uk-UA"/>
        </w:rPr>
      </w:pPr>
      <w:r w:rsidRPr="00245882">
        <w:rPr>
          <w:sz w:val="24"/>
          <w:szCs w:val="24"/>
          <w:lang w:eastAsia="uk-UA"/>
        </w:rPr>
        <w:t xml:space="preserve">          </w:t>
      </w:r>
      <w:r>
        <w:rPr>
          <w:sz w:val="24"/>
          <w:szCs w:val="24"/>
          <w:lang w:eastAsia="uk-UA"/>
        </w:rPr>
        <w:t xml:space="preserve">      Наказ начальника </w:t>
      </w:r>
    </w:p>
    <w:p w:rsidR="00423BBB" w:rsidRDefault="00423BBB" w:rsidP="00F05F9A">
      <w:pPr>
        <w:tabs>
          <w:tab w:val="left" w:pos="3969"/>
        </w:tabs>
        <w:ind w:left="4963" w:firstLine="977"/>
        <w:jc w:val="left"/>
        <w:rPr>
          <w:sz w:val="24"/>
          <w:szCs w:val="24"/>
          <w:lang w:eastAsia="uk-UA"/>
        </w:rPr>
      </w:pPr>
      <w:r>
        <w:rPr>
          <w:sz w:val="24"/>
          <w:szCs w:val="24"/>
          <w:lang w:eastAsia="uk-UA"/>
        </w:rPr>
        <w:t>У</w:t>
      </w:r>
      <w:r w:rsidRPr="00245882">
        <w:rPr>
          <w:sz w:val="24"/>
          <w:szCs w:val="24"/>
          <w:lang w:eastAsia="uk-UA"/>
        </w:rPr>
        <w:t xml:space="preserve">правління </w:t>
      </w:r>
      <w:r>
        <w:rPr>
          <w:sz w:val="24"/>
          <w:szCs w:val="24"/>
          <w:lang w:eastAsia="uk-UA"/>
        </w:rPr>
        <w:t>соціального захисту</w:t>
      </w:r>
    </w:p>
    <w:p w:rsidR="00423BBB" w:rsidRDefault="00423BBB" w:rsidP="00F05F9A">
      <w:pPr>
        <w:tabs>
          <w:tab w:val="left" w:pos="3969"/>
        </w:tabs>
        <w:ind w:left="4963" w:firstLine="977"/>
        <w:jc w:val="left"/>
        <w:rPr>
          <w:sz w:val="24"/>
          <w:szCs w:val="24"/>
          <w:lang w:eastAsia="uk-UA"/>
        </w:rPr>
      </w:pPr>
      <w:r>
        <w:rPr>
          <w:sz w:val="24"/>
          <w:szCs w:val="24"/>
          <w:lang w:eastAsia="uk-UA"/>
        </w:rPr>
        <w:t>населення Горішньоплавнівської</w:t>
      </w:r>
    </w:p>
    <w:p w:rsidR="00423BBB" w:rsidRDefault="00423BBB" w:rsidP="00F05F9A">
      <w:pPr>
        <w:tabs>
          <w:tab w:val="left" w:pos="3969"/>
        </w:tabs>
        <w:ind w:left="4963" w:firstLine="977"/>
        <w:jc w:val="left"/>
        <w:rPr>
          <w:sz w:val="24"/>
          <w:szCs w:val="24"/>
          <w:lang w:eastAsia="uk-UA"/>
        </w:rPr>
      </w:pPr>
      <w:r>
        <w:rPr>
          <w:sz w:val="24"/>
          <w:szCs w:val="24"/>
          <w:lang w:eastAsia="uk-UA"/>
        </w:rPr>
        <w:t xml:space="preserve">міської ради </w:t>
      </w:r>
      <w:r w:rsidRPr="00245882">
        <w:rPr>
          <w:sz w:val="24"/>
          <w:szCs w:val="24"/>
          <w:lang w:eastAsia="uk-UA"/>
        </w:rPr>
        <w:t>Кременчуцького району</w:t>
      </w:r>
    </w:p>
    <w:p w:rsidR="00423BBB" w:rsidRPr="00245882" w:rsidRDefault="00423BBB" w:rsidP="00F05F9A">
      <w:pPr>
        <w:tabs>
          <w:tab w:val="left" w:pos="3969"/>
        </w:tabs>
        <w:ind w:left="4963" w:firstLine="977"/>
        <w:jc w:val="left"/>
        <w:rPr>
          <w:sz w:val="24"/>
          <w:szCs w:val="24"/>
          <w:lang w:eastAsia="uk-UA"/>
        </w:rPr>
      </w:pPr>
      <w:r w:rsidRPr="00245882">
        <w:rPr>
          <w:sz w:val="24"/>
          <w:szCs w:val="24"/>
          <w:lang w:eastAsia="uk-UA"/>
        </w:rPr>
        <w:t xml:space="preserve">Полтавської області </w:t>
      </w:r>
    </w:p>
    <w:p w:rsidR="00423BBB" w:rsidRPr="00154157" w:rsidRDefault="00423BBB" w:rsidP="00792625">
      <w:pPr>
        <w:ind w:left="5954"/>
        <w:jc w:val="left"/>
        <w:rPr>
          <w:sz w:val="24"/>
          <w:szCs w:val="24"/>
          <w:u w:val="single"/>
          <w:lang w:eastAsia="uk-UA"/>
        </w:rPr>
      </w:pPr>
      <w:r>
        <w:rPr>
          <w:sz w:val="24"/>
          <w:szCs w:val="24"/>
          <w:u w:val="single"/>
          <w:lang w:eastAsia="uk-UA"/>
        </w:rPr>
        <w:t>в</w:t>
      </w:r>
      <w:r w:rsidRPr="00154157">
        <w:rPr>
          <w:sz w:val="24"/>
          <w:szCs w:val="24"/>
          <w:u w:val="single"/>
          <w:lang w:eastAsia="uk-UA"/>
        </w:rPr>
        <w:t xml:space="preserve">ід  </w:t>
      </w:r>
      <w:r w:rsidRPr="00154157">
        <w:rPr>
          <w:sz w:val="24"/>
          <w:szCs w:val="24"/>
          <w:u w:val="single"/>
          <w:lang w:val="ru-RU" w:eastAsia="uk-UA"/>
        </w:rPr>
        <w:t>06</w:t>
      </w:r>
      <w:r w:rsidRPr="00154157">
        <w:rPr>
          <w:sz w:val="24"/>
          <w:szCs w:val="24"/>
          <w:u w:val="single"/>
          <w:lang w:eastAsia="uk-UA"/>
        </w:rPr>
        <w:t xml:space="preserve">.12.2021    № 41-д </w:t>
      </w:r>
    </w:p>
    <w:p w:rsidR="00423BBB" w:rsidRDefault="00423BBB" w:rsidP="00F03E60">
      <w:pPr>
        <w:jc w:val="center"/>
        <w:rPr>
          <w:b/>
          <w:bCs/>
          <w:sz w:val="26"/>
          <w:szCs w:val="26"/>
          <w:lang w:eastAsia="uk-UA"/>
        </w:rPr>
      </w:pPr>
    </w:p>
    <w:p w:rsidR="00423BBB" w:rsidRPr="00F94EC9" w:rsidRDefault="00423BBB" w:rsidP="00F03E60">
      <w:pPr>
        <w:jc w:val="center"/>
        <w:rPr>
          <w:b/>
          <w:bCs/>
          <w:sz w:val="26"/>
          <w:szCs w:val="26"/>
          <w:lang w:eastAsia="uk-UA"/>
        </w:rPr>
      </w:pPr>
    </w:p>
    <w:p w:rsidR="00423BBB" w:rsidRPr="009F12DD" w:rsidRDefault="00423BBB" w:rsidP="00FA207D">
      <w:pPr>
        <w:jc w:val="center"/>
        <w:rPr>
          <w:b/>
          <w:bCs/>
          <w:lang w:eastAsia="uk-UA"/>
        </w:rPr>
      </w:pPr>
      <w:r w:rsidRPr="009F12DD">
        <w:rPr>
          <w:b/>
          <w:bCs/>
          <w:lang w:eastAsia="uk-UA"/>
        </w:rPr>
        <w:t xml:space="preserve">ІНФОРМАЦІЙНА КАРТКА </w:t>
      </w:r>
    </w:p>
    <w:p w:rsidR="00423BBB" w:rsidRPr="00385585" w:rsidRDefault="00423BBB" w:rsidP="00385585">
      <w:pPr>
        <w:tabs>
          <w:tab w:val="left" w:pos="3969"/>
        </w:tabs>
        <w:jc w:val="center"/>
        <w:rPr>
          <w:b/>
          <w:bCs/>
        </w:rPr>
      </w:pPr>
      <w:r>
        <w:rPr>
          <w:b/>
          <w:bCs/>
        </w:rPr>
        <w:t>АДМІНІСТРАТИВНОЇ ПОСЛУГИ</w:t>
      </w:r>
      <w:r w:rsidRPr="00F94EC9">
        <w:rPr>
          <w:b/>
          <w:bCs/>
          <w:sz w:val="26"/>
          <w:szCs w:val="26"/>
          <w:lang w:eastAsia="uk-UA"/>
        </w:rPr>
        <w:t xml:space="preserve"> </w:t>
      </w:r>
    </w:p>
    <w:p w:rsidR="00423BBB" w:rsidRPr="00507774" w:rsidRDefault="00423BBB" w:rsidP="00E95B73">
      <w:pPr>
        <w:tabs>
          <w:tab w:val="left" w:pos="3969"/>
        </w:tabs>
        <w:jc w:val="center"/>
        <w:rPr>
          <w:b/>
          <w:bCs/>
          <w:lang w:eastAsia="uk-UA"/>
        </w:rPr>
      </w:pPr>
      <w:r>
        <w:rPr>
          <w:b/>
          <w:bCs/>
          <w:lang w:eastAsia="uk-UA"/>
        </w:rPr>
        <w:t>Призначення компенсації за догляд фізичній особі, яка надає соціальні послуги  з догляду без здійснення підприємницької діяльності на професійній основі</w:t>
      </w:r>
    </w:p>
    <w:p w:rsidR="00423BBB" w:rsidRPr="00245882" w:rsidRDefault="00423BBB" w:rsidP="00245882">
      <w:pPr>
        <w:tabs>
          <w:tab w:val="left" w:pos="3969"/>
        </w:tabs>
        <w:jc w:val="center"/>
        <w:rPr>
          <w:b/>
          <w:bCs/>
          <w:sz w:val="24"/>
          <w:szCs w:val="24"/>
          <w:lang w:eastAsia="uk-UA"/>
        </w:rPr>
      </w:pPr>
      <w:r w:rsidRPr="00245882">
        <w:rPr>
          <w:b/>
          <w:bCs/>
          <w:sz w:val="24"/>
          <w:szCs w:val="24"/>
          <w:lang w:eastAsia="uk-UA"/>
        </w:rPr>
        <w:t xml:space="preserve">( ідентифікатор послуги </w:t>
      </w:r>
      <w:r>
        <w:rPr>
          <w:b/>
          <w:bCs/>
          <w:sz w:val="24"/>
          <w:szCs w:val="24"/>
          <w:lang w:eastAsia="uk-UA"/>
        </w:rPr>
        <w:t>-</w:t>
      </w:r>
      <w:r w:rsidRPr="00245882">
        <w:rPr>
          <w:b/>
          <w:bCs/>
          <w:sz w:val="24"/>
          <w:szCs w:val="24"/>
          <w:lang w:eastAsia="uk-UA"/>
        </w:rPr>
        <w:t xml:space="preserve"> </w:t>
      </w:r>
      <w:r>
        <w:rPr>
          <w:b/>
          <w:bCs/>
          <w:sz w:val="24"/>
          <w:szCs w:val="24"/>
          <w:lang w:eastAsia="uk-UA"/>
        </w:rPr>
        <w:t>01995</w:t>
      </w:r>
      <w:r w:rsidRPr="009C636D">
        <w:rPr>
          <w:b/>
          <w:bCs/>
          <w:sz w:val="24"/>
          <w:szCs w:val="24"/>
          <w:lang w:eastAsia="uk-UA"/>
        </w:rPr>
        <w:t>)</w:t>
      </w:r>
    </w:p>
    <w:p w:rsidR="00423BBB" w:rsidRPr="0054769B" w:rsidRDefault="00423BBB" w:rsidP="00824B08">
      <w:pPr>
        <w:tabs>
          <w:tab w:val="left" w:pos="3969"/>
        </w:tabs>
        <w:jc w:val="center"/>
        <w:rPr>
          <w:b/>
          <w:bCs/>
          <w:sz w:val="26"/>
          <w:szCs w:val="26"/>
          <w:lang w:eastAsia="uk-UA"/>
        </w:rPr>
      </w:pPr>
      <w:r w:rsidRPr="0054769B">
        <w:rPr>
          <w:b/>
          <w:bCs/>
          <w:sz w:val="26"/>
          <w:szCs w:val="26"/>
          <w:lang w:eastAsia="uk-UA"/>
        </w:rPr>
        <w:t>____________________________________________________________________________</w:t>
      </w:r>
    </w:p>
    <w:p w:rsidR="00423BBB" w:rsidRPr="00F94EC9" w:rsidRDefault="00423BBB" w:rsidP="0020176B">
      <w:pPr>
        <w:jc w:val="center"/>
        <w:rPr>
          <w:sz w:val="20"/>
          <w:szCs w:val="20"/>
          <w:lang w:eastAsia="uk-UA"/>
        </w:rPr>
      </w:pPr>
      <w:r>
        <w:rPr>
          <w:sz w:val="20"/>
          <w:szCs w:val="20"/>
          <w:lang w:eastAsia="uk-UA"/>
        </w:rPr>
        <w:t>(назва</w:t>
      </w:r>
      <w:r w:rsidRPr="00F94EC9">
        <w:rPr>
          <w:sz w:val="20"/>
          <w:szCs w:val="20"/>
          <w:lang w:eastAsia="uk-UA"/>
        </w:rPr>
        <w:t xml:space="preserve"> адміністративної послуги)</w:t>
      </w:r>
    </w:p>
    <w:p w:rsidR="00423BBB" w:rsidRPr="0020176B" w:rsidRDefault="00423BBB" w:rsidP="00824B08">
      <w:pPr>
        <w:tabs>
          <w:tab w:val="left" w:pos="3969"/>
        </w:tabs>
        <w:jc w:val="center"/>
        <w:rPr>
          <w:b/>
          <w:bCs/>
          <w:sz w:val="20"/>
          <w:szCs w:val="20"/>
          <w:lang w:eastAsia="uk-UA"/>
        </w:rPr>
      </w:pPr>
    </w:p>
    <w:p w:rsidR="00423BBB" w:rsidRPr="00245882" w:rsidRDefault="00423BBB" w:rsidP="00824B08">
      <w:pPr>
        <w:tabs>
          <w:tab w:val="left" w:pos="3969"/>
        </w:tabs>
        <w:jc w:val="center"/>
        <w:rPr>
          <w:b/>
          <w:bCs/>
          <w:lang w:eastAsia="uk-UA"/>
        </w:rPr>
      </w:pPr>
      <w:r w:rsidRPr="00245882">
        <w:rPr>
          <w:b/>
          <w:bCs/>
          <w:lang w:eastAsia="uk-UA"/>
        </w:rPr>
        <w:t xml:space="preserve">Управління </w:t>
      </w:r>
      <w:r>
        <w:rPr>
          <w:b/>
          <w:bCs/>
          <w:lang w:eastAsia="uk-UA"/>
        </w:rPr>
        <w:t>соціального захисту населення</w:t>
      </w:r>
      <w:r w:rsidRPr="00245882">
        <w:rPr>
          <w:b/>
          <w:bCs/>
          <w:lang w:eastAsia="uk-UA"/>
        </w:rPr>
        <w:t xml:space="preserve"> Горішньоплавнівської міської ради Кременчуцького району Полтавської області</w:t>
      </w:r>
    </w:p>
    <w:p w:rsidR="00423BBB" w:rsidRPr="00F94EC9" w:rsidRDefault="00423BBB" w:rsidP="00BE5E7F">
      <w:pPr>
        <w:jc w:val="center"/>
        <w:rPr>
          <w:lang w:eastAsia="uk-UA"/>
        </w:rPr>
      </w:pPr>
      <w:bookmarkStart w:id="0" w:name="n13"/>
      <w:bookmarkEnd w:id="0"/>
      <w:r w:rsidRPr="00F94EC9">
        <w:rPr>
          <w:lang w:eastAsia="uk-UA"/>
        </w:rPr>
        <w:t>______________________________________________________________________</w:t>
      </w:r>
    </w:p>
    <w:p w:rsidR="00423BBB" w:rsidRPr="00F94EC9" w:rsidRDefault="00423BBB" w:rsidP="003945B6">
      <w:pPr>
        <w:jc w:val="center"/>
        <w:rPr>
          <w:sz w:val="20"/>
          <w:szCs w:val="20"/>
          <w:lang w:eastAsia="uk-UA"/>
        </w:rPr>
      </w:pPr>
      <w:r w:rsidRPr="00F94EC9">
        <w:rPr>
          <w:sz w:val="20"/>
          <w:szCs w:val="20"/>
          <w:lang w:eastAsia="uk-UA"/>
        </w:rPr>
        <w:t>(найменування суб’єкта надання адміністративної послуги)</w:t>
      </w:r>
    </w:p>
    <w:p w:rsidR="00423BBB" w:rsidRPr="00F94EC9" w:rsidRDefault="00423BBB" w:rsidP="00F03E60">
      <w:pPr>
        <w:jc w:val="center"/>
        <w:rPr>
          <w:sz w:val="20"/>
          <w:szCs w:val="20"/>
          <w:lang w:eastAsia="uk-UA"/>
        </w:rPr>
      </w:pPr>
    </w:p>
    <w:tbl>
      <w:tblPr>
        <w:tblW w:w="0" w:type="auto"/>
        <w:tblInd w:w="-5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40"/>
        <w:gridCol w:w="3198"/>
        <w:gridCol w:w="6227"/>
      </w:tblGrid>
      <w:tr w:rsidR="00423BBB" w:rsidRPr="00F94EC9">
        <w:tc>
          <w:tcPr>
            <w:tcW w:w="0" w:type="auto"/>
            <w:gridSpan w:val="3"/>
            <w:tcBorders>
              <w:top w:val="outset" w:sz="6" w:space="0" w:color="000000"/>
              <w:left w:val="outset" w:sz="6" w:space="0" w:color="000000"/>
              <w:bottom w:val="outset" w:sz="6" w:space="0" w:color="000000"/>
              <w:right w:val="outset" w:sz="6" w:space="0" w:color="000000"/>
            </w:tcBorders>
          </w:tcPr>
          <w:p w:rsidR="00423BBB" w:rsidRPr="00D2506C" w:rsidRDefault="00423BBB" w:rsidP="0054769B">
            <w:pPr>
              <w:jc w:val="center"/>
              <w:rPr>
                <w:b/>
                <w:bCs/>
                <w:i/>
                <w:iCs/>
                <w:sz w:val="24"/>
                <w:szCs w:val="24"/>
                <w:lang w:eastAsia="uk-UA"/>
              </w:rPr>
            </w:pPr>
            <w:bookmarkStart w:id="1" w:name="n14"/>
            <w:bookmarkEnd w:id="1"/>
            <w:r>
              <w:rPr>
                <w:b/>
                <w:bCs/>
                <w:sz w:val="24"/>
                <w:szCs w:val="24"/>
                <w:lang w:eastAsia="uk-UA"/>
              </w:rPr>
              <w:t>Інформація про центр надання адміністративних послуг</w:t>
            </w:r>
          </w:p>
        </w:tc>
      </w:tr>
      <w:tr w:rsidR="00423BBB" w:rsidRPr="00F94EC9">
        <w:tc>
          <w:tcPr>
            <w:tcW w:w="3738" w:type="dxa"/>
            <w:gridSpan w:val="2"/>
            <w:tcBorders>
              <w:top w:val="outset" w:sz="6" w:space="0" w:color="000000"/>
              <w:left w:val="outset" w:sz="6" w:space="0" w:color="000000"/>
              <w:bottom w:val="outset" w:sz="6" w:space="0" w:color="000000"/>
              <w:right w:val="outset" w:sz="6" w:space="0" w:color="000000"/>
            </w:tcBorders>
          </w:tcPr>
          <w:p w:rsidR="00423BBB" w:rsidRPr="00C46D25" w:rsidRDefault="00423BBB" w:rsidP="00C46D25">
            <w:pPr>
              <w:rPr>
                <w:sz w:val="24"/>
                <w:szCs w:val="24"/>
                <w:lang w:eastAsia="uk-UA"/>
              </w:rPr>
            </w:pPr>
            <w:r w:rsidRPr="00C46D25">
              <w:rPr>
                <w:sz w:val="24"/>
                <w:szCs w:val="24"/>
              </w:rPr>
              <w:t>Найменування центру надання адміністративної послуги, в якому здійснюється обслуговування суб’єкта звернення</w:t>
            </w:r>
          </w:p>
        </w:tc>
        <w:tc>
          <w:tcPr>
            <w:tcW w:w="6227" w:type="dxa"/>
            <w:tcBorders>
              <w:top w:val="outset" w:sz="6" w:space="0" w:color="000000"/>
              <w:left w:val="outset" w:sz="6" w:space="0" w:color="000000"/>
              <w:bottom w:val="outset" w:sz="6" w:space="0" w:color="000000"/>
              <w:right w:val="outset" w:sz="6" w:space="0" w:color="000000"/>
            </w:tcBorders>
          </w:tcPr>
          <w:p w:rsidR="00423BBB" w:rsidRPr="004864CF" w:rsidRDefault="00423BBB" w:rsidP="004864CF">
            <w:pPr>
              <w:rPr>
                <w:sz w:val="24"/>
                <w:szCs w:val="24"/>
              </w:rPr>
            </w:pPr>
            <w:r w:rsidRPr="004864CF">
              <w:rPr>
                <w:sz w:val="24"/>
                <w:szCs w:val="24"/>
              </w:rPr>
              <w:t>•</w:t>
            </w:r>
            <w:r>
              <w:rPr>
                <w:sz w:val="24"/>
                <w:szCs w:val="24"/>
              </w:rPr>
              <w:t xml:space="preserve"> </w:t>
            </w:r>
            <w:r w:rsidRPr="004864CF">
              <w:rPr>
                <w:sz w:val="24"/>
                <w:szCs w:val="24"/>
              </w:rPr>
              <w:t>Центр надання адміністративних послуг (ЦНАП) Горішньоплавнівської міської ради Кременчуц</w:t>
            </w:r>
            <w:r>
              <w:rPr>
                <w:sz w:val="24"/>
                <w:szCs w:val="24"/>
              </w:rPr>
              <w:t>ького району Полтавської області.</w:t>
            </w:r>
          </w:p>
          <w:p w:rsidR="00423BBB" w:rsidRPr="004864CF" w:rsidRDefault="00423BBB" w:rsidP="004864CF">
            <w:pPr>
              <w:rPr>
                <w:sz w:val="24"/>
                <w:szCs w:val="24"/>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w:t>
            </w:r>
          </w:p>
          <w:p w:rsidR="00423BBB" w:rsidRPr="004864CF" w:rsidRDefault="00423BBB" w:rsidP="004864CF">
            <w:pPr>
              <w:rPr>
                <w:sz w:val="24"/>
                <w:szCs w:val="24"/>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Келеберда Кременчуцького району Полтавської області.</w:t>
            </w:r>
          </w:p>
          <w:p w:rsidR="00423BBB" w:rsidRPr="004864CF" w:rsidRDefault="00423BBB" w:rsidP="004864CF">
            <w:pPr>
              <w:rPr>
                <w:sz w:val="24"/>
                <w:szCs w:val="24"/>
              </w:rPr>
            </w:pPr>
            <w:r w:rsidRPr="004864CF">
              <w:rPr>
                <w:sz w:val="24"/>
                <w:szCs w:val="24"/>
              </w:rPr>
              <w:t>• 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Салівка Кременчуцького району Полтавської області.</w:t>
            </w:r>
          </w:p>
          <w:p w:rsidR="00423BBB" w:rsidRPr="004864CF" w:rsidRDefault="00423BBB" w:rsidP="004864CF">
            <w:pPr>
              <w:rPr>
                <w:sz w:val="24"/>
                <w:szCs w:val="24"/>
                <w:lang w:eastAsia="uk-UA"/>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Григоро-Бригадирівка Кременчуцького району Полтавської області.</w:t>
            </w:r>
          </w:p>
        </w:tc>
      </w:tr>
      <w:tr w:rsidR="00423BBB" w:rsidRPr="00F94EC9">
        <w:tc>
          <w:tcPr>
            <w:tcW w:w="0" w:type="auto"/>
            <w:tcBorders>
              <w:top w:val="outset" w:sz="6" w:space="0" w:color="000000"/>
              <w:left w:val="outset" w:sz="6" w:space="0" w:color="000000"/>
              <w:bottom w:val="outset" w:sz="6" w:space="0" w:color="000000"/>
              <w:right w:val="outset" w:sz="6" w:space="0" w:color="000000"/>
            </w:tcBorders>
          </w:tcPr>
          <w:p w:rsidR="00423BBB" w:rsidRPr="00F94EC9" w:rsidRDefault="00423BBB" w:rsidP="00C74B67">
            <w:pPr>
              <w:jc w:val="center"/>
              <w:rPr>
                <w:sz w:val="24"/>
                <w:szCs w:val="24"/>
                <w:lang w:eastAsia="uk-UA"/>
              </w:rPr>
            </w:pPr>
            <w:r w:rsidRPr="00F94EC9">
              <w:rPr>
                <w:sz w:val="24"/>
                <w:szCs w:val="24"/>
                <w:lang w:eastAsia="uk-UA"/>
              </w:rPr>
              <w:t>1</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423BBB" w:rsidRPr="00F94EC9" w:rsidRDefault="00423BBB" w:rsidP="00B26E40">
            <w:pPr>
              <w:rPr>
                <w:sz w:val="24"/>
                <w:szCs w:val="24"/>
                <w:lang w:eastAsia="uk-UA"/>
              </w:rPr>
            </w:pPr>
            <w:r w:rsidRPr="00F94EC9">
              <w:rPr>
                <w:sz w:val="24"/>
                <w:szCs w:val="24"/>
                <w:lang w:eastAsia="uk-UA"/>
              </w:rPr>
              <w:t xml:space="preserve">Місцезнаходження </w:t>
            </w:r>
            <w:r w:rsidRPr="00C46D25">
              <w:rPr>
                <w:sz w:val="24"/>
                <w:szCs w:val="24"/>
              </w:rPr>
              <w:t>центру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423BBB" w:rsidRDefault="00423BBB" w:rsidP="00FC35FB">
            <w:pPr>
              <w:rPr>
                <w:sz w:val="24"/>
                <w:szCs w:val="24"/>
              </w:rPr>
            </w:pPr>
            <w:r w:rsidRPr="00FC35FB">
              <w:rPr>
                <w:sz w:val="24"/>
                <w:szCs w:val="24"/>
              </w:rPr>
              <w:t>39800</w:t>
            </w:r>
            <w:r>
              <w:rPr>
                <w:sz w:val="24"/>
                <w:szCs w:val="24"/>
              </w:rPr>
              <w:t xml:space="preserve">, </w:t>
            </w:r>
            <w:r w:rsidRPr="00FC35FB">
              <w:rPr>
                <w:sz w:val="24"/>
                <w:szCs w:val="24"/>
              </w:rPr>
              <w:t xml:space="preserve">Полтавська область, </w:t>
            </w:r>
            <w:r>
              <w:rPr>
                <w:sz w:val="24"/>
                <w:szCs w:val="24"/>
              </w:rPr>
              <w:t xml:space="preserve">Кременчуцький район,            </w:t>
            </w:r>
          </w:p>
          <w:p w:rsidR="00423BBB" w:rsidRPr="00FC35FB" w:rsidRDefault="00423BBB" w:rsidP="00FC35FB">
            <w:pPr>
              <w:rPr>
                <w:sz w:val="24"/>
                <w:szCs w:val="24"/>
              </w:rPr>
            </w:pPr>
            <w:r w:rsidRPr="00FC35FB">
              <w:rPr>
                <w:sz w:val="24"/>
                <w:szCs w:val="24"/>
              </w:rPr>
              <w:t>м. Горішні Плавні,</w:t>
            </w:r>
            <w:r>
              <w:rPr>
                <w:sz w:val="24"/>
                <w:szCs w:val="24"/>
              </w:rPr>
              <w:t xml:space="preserve"> </w:t>
            </w:r>
            <w:r w:rsidRPr="00FC35FB">
              <w:rPr>
                <w:sz w:val="24"/>
                <w:szCs w:val="24"/>
              </w:rPr>
              <w:t>проспект Героїв Дніпра, 40</w:t>
            </w:r>
          </w:p>
          <w:p w:rsidR="00423BBB" w:rsidRPr="00FC35FB" w:rsidRDefault="00423BBB" w:rsidP="00667198">
            <w:pPr>
              <w:jc w:val="left"/>
              <w:rPr>
                <w:sz w:val="24"/>
                <w:szCs w:val="24"/>
              </w:rPr>
            </w:pPr>
            <w:r w:rsidRPr="00FC35FB">
              <w:rPr>
                <w:sz w:val="24"/>
                <w:szCs w:val="24"/>
              </w:rPr>
              <w:t>39891</w:t>
            </w:r>
            <w:r>
              <w:rPr>
                <w:sz w:val="24"/>
                <w:szCs w:val="24"/>
              </w:rPr>
              <w:t xml:space="preserve">, </w:t>
            </w:r>
            <w:r w:rsidRPr="00FC35FB">
              <w:rPr>
                <w:sz w:val="24"/>
                <w:szCs w:val="24"/>
              </w:rPr>
              <w:t xml:space="preserve">Полтавська область, </w:t>
            </w:r>
            <w:r>
              <w:rPr>
                <w:sz w:val="24"/>
                <w:szCs w:val="24"/>
              </w:rPr>
              <w:t xml:space="preserve">Кременчуцький район,            </w:t>
            </w:r>
            <w:r w:rsidRPr="00FC35FB">
              <w:rPr>
                <w:sz w:val="24"/>
                <w:szCs w:val="24"/>
              </w:rPr>
              <w:t>с.</w:t>
            </w:r>
            <w:r>
              <w:rPr>
                <w:sz w:val="24"/>
                <w:szCs w:val="24"/>
              </w:rPr>
              <w:t xml:space="preserve"> </w:t>
            </w:r>
            <w:r w:rsidRPr="00FC35FB">
              <w:rPr>
                <w:sz w:val="24"/>
                <w:szCs w:val="24"/>
              </w:rPr>
              <w:t>Дмитрівка, вул.Шевченка,12</w:t>
            </w:r>
          </w:p>
          <w:p w:rsidR="00423BBB" w:rsidRPr="00FC35FB" w:rsidRDefault="00423BBB" w:rsidP="00FC35FB">
            <w:pPr>
              <w:rPr>
                <w:sz w:val="24"/>
                <w:szCs w:val="24"/>
              </w:rPr>
            </w:pPr>
            <w:r w:rsidRPr="00FC35FB">
              <w:rPr>
                <w:sz w:val="24"/>
                <w:szCs w:val="24"/>
              </w:rPr>
              <w:t>3</w:t>
            </w:r>
            <w:r>
              <w:rPr>
                <w:sz w:val="24"/>
                <w:szCs w:val="24"/>
              </w:rPr>
              <w:t>9754,</w:t>
            </w:r>
            <w:r w:rsidRPr="00FC35FB">
              <w:rPr>
                <w:sz w:val="24"/>
                <w:szCs w:val="24"/>
              </w:rPr>
              <w:t xml:space="preserve"> Полтавська область, Кременчуцький район, </w:t>
            </w:r>
          </w:p>
          <w:p w:rsidR="00423BBB" w:rsidRPr="00FC35FB" w:rsidRDefault="00423BBB" w:rsidP="00FC35FB">
            <w:pPr>
              <w:rPr>
                <w:sz w:val="24"/>
                <w:szCs w:val="24"/>
              </w:rPr>
            </w:pPr>
            <w:r w:rsidRPr="00FC35FB">
              <w:rPr>
                <w:sz w:val="24"/>
                <w:szCs w:val="24"/>
              </w:rPr>
              <w:t>с. Келеберда, вул.</w:t>
            </w:r>
            <w:r>
              <w:rPr>
                <w:sz w:val="24"/>
                <w:szCs w:val="24"/>
              </w:rPr>
              <w:t>Шевченка</w:t>
            </w:r>
            <w:r w:rsidRPr="00FC35FB">
              <w:rPr>
                <w:sz w:val="24"/>
                <w:szCs w:val="24"/>
              </w:rPr>
              <w:t>,</w:t>
            </w:r>
            <w:r>
              <w:rPr>
                <w:sz w:val="24"/>
                <w:szCs w:val="24"/>
              </w:rPr>
              <w:t>5</w:t>
            </w:r>
          </w:p>
          <w:p w:rsidR="00423BBB" w:rsidRPr="00FC35FB" w:rsidRDefault="00423BBB" w:rsidP="00FC35FB">
            <w:pPr>
              <w:rPr>
                <w:sz w:val="24"/>
                <w:szCs w:val="24"/>
              </w:rPr>
            </w:pPr>
            <w:r w:rsidRPr="00FC35FB">
              <w:rPr>
                <w:sz w:val="24"/>
                <w:szCs w:val="24"/>
              </w:rPr>
              <w:t>39752</w:t>
            </w:r>
            <w:r>
              <w:rPr>
                <w:sz w:val="24"/>
                <w:szCs w:val="24"/>
              </w:rPr>
              <w:t>,</w:t>
            </w:r>
            <w:r w:rsidRPr="00FC35FB">
              <w:rPr>
                <w:sz w:val="24"/>
                <w:szCs w:val="24"/>
              </w:rPr>
              <w:t xml:space="preserve"> Полтавська область, Кременчуцький район</w:t>
            </w:r>
            <w:r>
              <w:rPr>
                <w:sz w:val="24"/>
                <w:szCs w:val="24"/>
              </w:rPr>
              <w:t>,</w:t>
            </w:r>
          </w:p>
          <w:p w:rsidR="00423BBB" w:rsidRPr="00FC35FB" w:rsidRDefault="00423BBB" w:rsidP="00FC35FB">
            <w:pPr>
              <w:rPr>
                <w:sz w:val="24"/>
                <w:szCs w:val="24"/>
              </w:rPr>
            </w:pPr>
            <w:r w:rsidRPr="00FC35FB">
              <w:rPr>
                <w:sz w:val="24"/>
                <w:szCs w:val="24"/>
              </w:rPr>
              <w:t>с. Салівка, вул.</w:t>
            </w:r>
            <w:r>
              <w:rPr>
                <w:sz w:val="24"/>
                <w:szCs w:val="24"/>
              </w:rPr>
              <w:t>Центральна</w:t>
            </w:r>
            <w:r w:rsidRPr="00FC35FB">
              <w:rPr>
                <w:sz w:val="24"/>
                <w:szCs w:val="24"/>
              </w:rPr>
              <w:t>,</w:t>
            </w:r>
            <w:r>
              <w:rPr>
                <w:sz w:val="24"/>
                <w:szCs w:val="24"/>
              </w:rPr>
              <w:t>45</w:t>
            </w:r>
          </w:p>
          <w:p w:rsidR="00423BBB" w:rsidRPr="00FC35FB" w:rsidRDefault="00423BBB" w:rsidP="00FC35FB">
            <w:pPr>
              <w:rPr>
                <w:sz w:val="24"/>
                <w:szCs w:val="24"/>
              </w:rPr>
            </w:pPr>
            <w:r w:rsidRPr="00FC35FB">
              <w:rPr>
                <w:sz w:val="24"/>
                <w:szCs w:val="24"/>
              </w:rPr>
              <w:t>39243</w:t>
            </w:r>
            <w:r>
              <w:rPr>
                <w:sz w:val="24"/>
                <w:szCs w:val="24"/>
              </w:rPr>
              <w:t xml:space="preserve">, </w:t>
            </w:r>
            <w:r w:rsidRPr="00FC35FB">
              <w:rPr>
                <w:sz w:val="24"/>
                <w:szCs w:val="24"/>
              </w:rPr>
              <w:t>Полтавська область, Кременчуцький район,</w:t>
            </w:r>
          </w:p>
          <w:p w:rsidR="00423BBB" w:rsidRPr="004864CF" w:rsidRDefault="00423BBB" w:rsidP="00667198">
            <w:pPr>
              <w:rPr>
                <w:sz w:val="24"/>
                <w:szCs w:val="24"/>
                <w:lang w:eastAsia="uk-UA"/>
              </w:rPr>
            </w:pPr>
            <w:r w:rsidRPr="00FC35FB">
              <w:rPr>
                <w:sz w:val="24"/>
                <w:szCs w:val="24"/>
              </w:rPr>
              <w:t>с. Григоро-Бригадирівка, вул.Миру,8а</w:t>
            </w:r>
          </w:p>
        </w:tc>
      </w:tr>
      <w:tr w:rsidR="00423BBB" w:rsidRPr="00F94EC9">
        <w:trPr>
          <w:trHeight w:val="1023"/>
        </w:trPr>
        <w:tc>
          <w:tcPr>
            <w:tcW w:w="0" w:type="auto"/>
            <w:tcBorders>
              <w:top w:val="outset" w:sz="6" w:space="0" w:color="000000"/>
              <w:left w:val="outset" w:sz="6" w:space="0" w:color="000000"/>
              <w:bottom w:val="outset" w:sz="6" w:space="0" w:color="000000"/>
              <w:right w:val="outset" w:sz="6" w:space="0" w:color="000000"/>
            </w:tcBorders>
          </w:tcPr>
          <w:p w:rsidR="00423BBB" w:rsidRPr="00F94EC9" w:rsidRDefault="00423BBB" w:rsidP="00C74B67">
            <w:pPr>
              <w:jc w:val="center"/>
              <w:rPr>
                <w:sz w:val="24"/>
                <w:szCs w:val="24"/>
                <w:lang w:eastAsia="uk-UA"/>
              </w:rPr>
            </w:pPr>
            <w:r w:rsidRPr="00F94EC9">
              <w:rPr>
                <w:sz w:val="24"/>
                <w:szCs w:val="24"/>
                <w:lang w:eastAsia="uk-UA"/>
              </w:rPr>
              <w:t>2</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423BBB" w:rsidRPr="00F94EC9" w:rsidRDefault="00423BBB" w:rsidP="00B26E40">
            <w:pPr>
              <w:rPr>
                <w:sz w:val="24"/>
                <w:szCs w:val="24"/>
                <w:lang w:eastAsia="uk-UA"/>
              </w:rPr>
            </w:pPr>
            <w:r w:rsidRPr="00F94EC9">
              <w:rPr>
                <w:sz w:val="24"/>
                <w:szCs w:val="24"/>
                <w:lang w:eastAsia="uk-UA"/>
              </w:rPr>
              <w:t xml:space="preserve">Інформація щодо режиму роботи </w:t>
            </w:r>
            <w:r w:rsidRPr="00C46D25">
              <w:rPr>
                <w:sz w:val="24"/>
                <w:szCs w:val="24"/>
              </w:rPr>
              <w:t>центру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423BBB" w:rsidRPr="004E049C" w:rsidRDefault="00423BBB" w:rsidP="004E049C">
            <w:pPr>
              <w:rPr>
                <w:sz w:val="24"/>
                <w:szCs w:val="24"/>
              </w:rPr>
            </w:pPr>
            <w:r>
              <w:rPr>
                <w:sz w:val="24"/>
                <w:szCs w:val="24"/>
              </w:rPr>
              <w:t>ЦНАП м. Горішні Плавні:</w:t>
            </w:r>
          </w:p>
          <w:p w:rsidR="00423BBB" w:rsidRPr="004E049C" w:rsidRDefault="00423BBB" w:rsidP="004E049C">
            <w:pPr>
              <w:rPr>
                <w:sz w:val="24"/>
                <w:szCs w:val="24"/>
              </w:rPr>
            </w:pPr>
            <w:r w:rsidRPr="004E049C">
              <w:rPr>
                <w:sz w:val="24"/>
                <w:szCs w:val="24"/>
              </w:rPr>
              <w:t>понеділок, середа, четвер, п’ятниця</w:t>
            </w:r>
            <w:r>
              <w:rPr>
                <w:sz w:val="24"/>
                <w:szCs w:val="24"/>
              </w:rPr>
              <w:t xml:space="preserve"> - з 8.00 до 17.00</w:t>
            </w:r>
          </w:p>
          <w:p w:rsidR="00423BBB" w:rsidRPr="004E049C" w:rsidRDefault="00423BBB" w:rsidP="004E049C">
            <w:pPr>
              <w:rPr>
                <w:sz w:val="24"/>
                <w:szCs w:val="24"/>
              </w:rPr>
            </w:pPr>
            <w:r w:rsidRPr="004E049C">
              <w:rPr>
                <w:sz w:val="24"/>
                <w:szCs w:val="24"/>
              </w:rPr>
              <w:t>вівторок – з 8.00 до 20.00</w:t>
            </w:r>
          </w:p>
          <w:p w:rsidR="00423BBB" w:rsidRPr="004E049C" w:rsidRDefault="00423BBB" w:rsidP="004E049C">
            <w:pPr>
              <w:rPr>
                <w:sz w:val="24"/>
                <w:szCs w:val="24"/>
              </w:rPr>
            </w:pPr>
            <w:r w:rsidRPr="004E049C">
              <w:rPr>
                <w:sz w:val="24"/>
                <w:szCs w:val="24"/>
              </w:rPr>
              <w:t>субота – з 8.00 до 15.00</w:t>
            </w:r>
          </w:p>
          <w:p w:rsidR="00423BBB" w:rsidRPr="004E049C" w:rsidRDefault="00423BBB" w:rsidP="004E049C">
            <w:pPr>
              <w:rPr>
                <w:sz w:val="24"/>
                <w:szCs w:val="24"/>
              </w:rPr>
            </w:pPr>
            <w:r w:rsidRPr="004E049C">
              <w:rPr>
                <w:sz w:val="24"/>
                <w:szCs w:val="24"/>
              </w:rPr>
              <w:t>Вихідний: неділя</w:t>
            </w:r>
          </w:p>
          <w:p w:rsidR="00423BBB" w:rsidRPr="004E049C" w:rsidRDefault="00423BBB" w:rsidP="004E049C">
            <w:pPr>
              <w:rPr>
                <w:sz w:val="24"/>
                <w:szCs w:val="24"/>
              </w:rPr>
            </w:pPr>
          </w:p>
          <w:p w:rsidR="00423BBB" w:rsidRPr="004E049C" w:rsidRDefault="00423BBB" w:rsidP="004E049C">
            <w:pPr>
              <w:rPr>
                <w:sz w:val="24"/>
                <w:szCs w:val="24"/>
              </w:rPr>
            </w:pPr>
            <w:r w:rsidRPr="004E049C">
              <w:rPr>
                <w:sz w:val="24"/>
                <w:szCs w:val="24"/>
              </w:rPr>
              <w:t>ВРМ  ЦНАП  с. Дмитрівка</w:t>
            </w:r>
            <w:r>
              <w:rPr>
                <w:sz w:val="24"/>
                <w:szCs w:val="24"/>
              </w:rPr>
              <w:t>:</w:t>
            </w:r>
          </w:p>
          <w:p w:rsidR="00423BBB" w:rsidRPr="004E049C" w:rsidRDefault="00423BBB" w:rsidP="004E049C">
            <w:pPr>
              <w:rPr>
                <w:sz w:val="24"/>
                <w:szCs w:val="24"/>
              </w:rPr>
            </w:pPr>
            <w:r w:rsidRPr="004E049C">
              <w:rPr>
                <w:sz w:val="24"/>
                <w:szCs w:val="24"/>
              </w:rPr>
              <w:t xml:space="preserve">Понеділок – </w:t>
            </w:r>
            <w:r>
              <w:rPr>
                <w:sz w:val="24"/>
                <w:szCs w:val="24"/>
              </w:rPr>
              <w:t>п</w:t>
            </w:r>
            <w:r w:rsidRPr="004E049C">
              <w:rPr>
                <w:sz w:val="24"/>
                <w:szCs w:val="24"/>
              </w:rPr>
              <w:t>’ятниця з 8.00</w:t>
            </w:r>
            <w:r>
              <w:rPr>
                <w:sz w:val="24"/>
                <w:szCs w:val="24"/>
              </w:rPr>
              <w:t xml:space="preserve"> </w:t>
            </w:r>
            <w:r w:rsidRPr="004E049C">
              <w:rPr>
                <w:sz w:val="24"/>
                <w:szCs w:val="24"/>
              </w:rPr>
              <w:t xml:space="preserve">- 17.00 </w:t>
            </w:r>
          </w:p>
          <w:p w:rsidR="00423BBB" w:rsidRPr="004E049C" w:rsidRDefault="00423BBB"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p w:rsidR="00423BBB" w:rsidRPr="004E049C" w:rsidRDefault="00423BBB" w:rsidP="004E049C">
            <w:pPr>
              <w:rPr>
                <w:sz w:val="24"/>
                <w:szCs w:val="24"/>
              </w:rPr>
            </w:pPr>
          </w:p>
          <w:p w:rsidR="00423BBB" w:rsidRPr="004E049C" w:rsidRDefault="00423BBB" w:rsidP="004E049C">
            <w:pPr>
              <w:rPr>
                <w:sz w:val="24"/>
                <w:szCs w:val="24"/>
              </w:rPr>
            </w:pPr>
            <w:r w:rsidRPr="004E049C">
              <w:rPr>
                <w:sz w:val="24"/>
                <w:szCs w:val="24"/>
              </w:rPr>
              <w:t>ВРМ ЦНАП с.</w:t>
            </w:r>
            <w:r>
              <w:rPr>
                <w:sz w:val="24"/>
                <w:szCs w:val="24"/>
              </w:rPr>
              <w:t xml:space="preserve"> </w:t>
            </w:r>
            <w:r w:rsidRPr="004E049C">
              <w:rPr>
                <w:sz w:val="24"/>
                <w:szCs w:val="24"/>
              </w:rPr>
              <w:t>Келеберда</w:t>
            </w:r>
            <w:r>
              <w:rPr>
                <w:sz w:val="24"/>
                <w:szCs w:val="24"/>
              </w:rPr>
              <w:t>:</w:t>
            </w:r>
          </w:p>
          <w:p w:rsidR="00423BBB" w:rsidRPr="004E049C" w:rsidRDefault="00423BBB" w:rsidP="004E049C">
            <w:pPr>
              <w:rPr>
                <w:sz w:val="24"/>
                <w:szCs w:val="24"/>
              </w:rPr>
            </w:pPr>
            <w:r w:rsidRPr="004E049C">
              <w:rPr>
                <w:sz w:val="24"/>
                <w:szCs w:val="24"/>
              </w:rPr>
              <w:t>П’ятниця з 8.00</w:t>
            </w:r>
            <w:r>
              <w:rPr>
                <w:sz w:val="24"/>
                <w:szCs w:val="24"/>
              </w:rPr>
              <w:t xml:space="preserve"> </w:t>
            </w:r>
            <w:r w:rsidRPr="004E049C">
              <w:rPr>
                <w:sz w:val="24"/>
                <w:szCs w:val="24"/>
              </w:rPr>
              <w:t xml:space="preserve">- 17.00 </w:t>
            </w:r>
          </w:p>
          <w:p w:rsidR="00423BBB" w:rsidRPr="004E049C" w:rsidRDefault="00423BBB"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p w:rsidR="00423BBB" w:rsidRPr="004E049C" w:rsidRDefault="00423BBB" w:rsidP="004E049C">
            <w:pPr>
              <w:rPr>
                <w:sz w:val="24"/>
                <w:szCs w:val="24"/>
              </w:rPr>
            </w:pPr>
          </w:p>
          <w:p w:rsidR="00423BBB" w:rsidRDefault="00423BBB" w:rsidP="004E049C">
            <w:pPr>
              <w:rPr>
                <w:sz w:val="24"/>
                <w:szCs w:val="24"/>
              </w:rPr>
            </w:pPr>
            <w:r w:rsidRPr="004E049C">
              <w:rPr>
                <w:sz w:val="24"/>
                <w:szCs w:val="24"/>
              </w:rPr>
              <w:t>ВРМ ЦНАП с. Салівка</w:t>
            </w:r>
            <w:r>
              <w:rPr>
                <w:sz w:val="24"/>
                <w:szCs w:val="24"/>
              </w:rPr>
              <w:t>:</w:t>
            </w:r>
          </w:p>
          <w:p w:rsidR="00423BBB" w:rsidRPr="004E049C" w:rsidRDefault="00423BBB" w:rsidP="00381E79">
            <w:pPr>
              <w:rPr>
                <w:sz w:val="24"/>
                <w:szCs w:val="24"/>
              </w:rPr>
            </w:pPr>
            <w:r w:rsidRPr="004E049C">
              <w:rPr>
                <w:sz w:val="24"/>
                <w:szCs w:val="24"/>
              </w:rPr>
              <w:t>Понеділок з 10.00</w:t>
            </w:r>
            <w:r>
              <w:rPr>
                <w:sz w:val="24"/>
                <w:szCs w:val="24"/>
              </w:rPr>
              <w:t xml:space="preserve"> </w:t>
            </w:r>
            <w:r w:rsidRPr="004E049C">
              <w:rPr>
                <w:sz w:val="24"/>
                <w:szCs w:val="24"/>
              </w:rPr>
              <w:t>- 16.00,</w:t>
            </w:r>
          </w:p>
          <w:p w:rsidR="00423BBB" w:rsidRPr="004E049C" w:rsidRDefault="00423BBB" w:rsidP="004E049C">
            <w:pPr>
              <w:rPr>
                <w:sz w:val="24"/>
                <w:szCs w:val="24"/>
              </w:rPr>
            </w:pPr>
            <w:r w:rsidRPr="004E049C">
              <w:rPr>
                <w:sz w:val="24"/>
                <w:szCs w:val="24"/>
              </w:rPr>
              <w:t xml:space="preserve">Вівторок, </w:t>
            </w:r>
            <w:r>
              <w:rPr>
                <w:sz w:val="24"/>
                <w:szCs w:val="24"/>
              </w:rPr>
              <w:t xml:space="preserve">середа </w:t>
            </w:r>
            <w:r w:rsidRPr="004E049C">
              <w:rPr>
                <w:sz w:val="24"/>
                <w:szCs w:val="24"/>
              </w:rPr>
              <w:t xml:space="preserve"> з 9.00</w:t>
            </w:r>
            <w:r>
              <w:rPr>
                <w:sz w:val="24"/>
                <w:szCs w:val="24"/>
              </w:rPr>
              <w:t xml:space="preserve"> </w:t>
            </w:r>
            <w:r w:rsidRPr="004E049C">
              <w:rPr>
                <w:sz w:val="24"/>
                <w:szCs w:val="24"/>
              </w:rPr>
              <w:t xml:space="preserve">- 15.00 </w:t>
            </w:r>
          </w:p>
          <w:p w:rsidR="00423BBB" w:rsidRPr="004E049C" w:rsidRDefault="00423BBB"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r>
              <w:rPr>
                <w:sz w:val="24"/>
                <w:szCs w:val="24"/>
              </w:rPr>
              <w:t>.</w:t>
            </w:r>
          </w:p>
          <w:p w:rsidR="00423BBB" w:rsidRPr="004E049C" w:rsidRDefault="00423BBB" w:rsidP="004E049C">
            <w:pPr>
              <w:rPr>
                <w:sz w:val="24"/>
                <w:szCs w:val="24"/>
              </w:rPr>
            </w:pPr>
          </w:p>
          <w:p w:rsidR="00423BBB" w:rsidRPr="004E049C" w:rsidRDefault="00423BBB" w:rsidP="004E049C">
            <w:pPr>
              <w:rPr>
                <w:sz w:val="24"/>
                <w:szCs w:val="24"/>
              </w:rPr>
            </w:pPr>
            <w:r w:rsidRPr="004E049C">
              <w:rPr>
                <w:sz w:val="24"/>
                <w:szCs w:val="24"/>
              </w:rPr>
              <w:t>ВРМ ЦНАП с. Григоро-Бригадирівка</w:t>
            </w:r>
            <w:r>
              <w:rPr>
                <w:sz w:val="24"/>
                <w:szCs w:val="24"/>
              </w:rPr>
              <w:t>:</w:t>
            </w:r>
          </w:p>
          <w:p w:rsidR="00423BBB" w:rsidRPr="004E049C" w:rsidRDefault="00423BBB" w:rsidP="004E049C">
            <w:pPr>
              <w:rPr>
                <w:sz w:val="24"/>
                <w:szCs w:val="24"/>
              </w:rPr>
            </w:pPr>
            <w:r w:rsidRPr="004E049C">
              <w:rPr>
                <w:sz w:val="24"/>
                <w:szCs w:val="24"/>
              </w:rPr>
              <w:t>Понеділок з 10.00</w:t>
            </w:r>
            <w:r>
              <w:rPr>
                <w:sz w:val="24"/>
                <w:szCs w:val="24"/>
              </w:rPr>
              <w:t xml:space="preserve"> </w:t>
            </w:r>
            <w:r w:rsidRPr="004E049C">
              <w:rPr>
                <w:sz w:val="24"/>
                <w:szCs w:val="24"/>
              </w:rPr>
              <w:t>- 16.00,</w:t>
            </w:r>
          </w:p>
          <w:p w:rsidR="00423BBB" w:rsidRPr="004E049C" w:rsidRDefault="00423BBB" w:rsidP="004E049C">
            <w:pPr>
              <w:rPr>
                <w:sz w:val="24"/>
                <w:szCs w:val="24"/>
              </w:rPr>
            </w:pPr>
            <w:r w:rsidRPr="004E049C">
              <w:rPr>
                <w:sz w:val="24"/>
                <w:szCs w:val="24"/>
              </w:rPr>
              <w:t>Вівторок</w:t>
            </w:r>
            <w:r>
              <w:rPr>
                <w:sz w:val="24"/>
                <w:szCs w:val="24"/>
              </w:rPr>
              <w:t>,</w:t>
            </w:r>
            <w:r w:rsidRPr="004E049C">
              <w:rPr>
                <w:sz w:val="24"/>
                <w:szCs w:val="24"/>
              </w:rPr>
              <w:t xml:space="preserve"> </w:t>
            </w:r>
            <w:r>
              <w:rPr>
                <w:sz w:val="24"/>
                <w:szCs w:val="24"/>
              </w:rPr>
              <w:t>с</w:t>
            </w:r>
            <w:r w:rsidRPr="004E049C">
              <w:rPr>
                <w:sz w:val="24"/>
                <w:szCs w:val="24"/>
              </w:rPr>
              <w:t>ереда</w:t>
            </w:r>
            <w:r>
              <w:rPr>
                <w:sz w:val="24"/>
                <w:szCs w:val="24"/>
              </w:rPr>
              <w:t xml:space="preserve"> </w:t>
            </w:r>
            <w:r w:rsidRPr="004E049C">
              <w:rPr>
                <w:sz w:val="24"/>
                <w:szCs w:val="24"/>
              </w:rPr>
              <w:t xml:space="preserve"> з 9.00</w:t>
            </w:r>
            <w:r>
              <w:rPr>
                <w:sz w:val="24"/>
                <w:szCs w:val="24"/>
              </w:rPr>
              <w:t xml:space="preserve"> </w:t>
            </w:r>
            <w:r w:rsidRPr="004E049C">
              <w:rPr>
                <w:sz w:val="24"/>
                <w:szCs w:val="24"/>
              </w:rPr>
              <w:t>- 15.00</w:t>
            </w:r>
          </w:p>
          <w:p w:rsidR="00423BBB" w:rsidRPr="004864CF" w:rsidRDefault="00423BBB" w:rsidP="00C7140C">
            <w:pPr>
              <w:rPr>
                <w:sz w:val="24"/>
                <w:szCs w:val="24"/>
                <w:lang w:eastAsia="uk-UA"/>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tc>
      </w:tr>
      <w:tr w:rsidR="00423BBB" w:rsidRPr="00F94EC9">
        <w:tc>
          <w:tcPr>
            <w:tcW w:w="0" w:type="auto"/>
            <w:tcBorders>
              <w:top w:val="outset" w:sz="6" w:space="0" w:color="000000"/>
              <w:left w:val="outset" w:sz="6" w:space="0" w:color="000000"/>
              <w:bottom w:val="outset" w:sz="6" w:space="0" w:color="000000"/>
              <w:right w:val="outset" w:sz="6" w:space="0" w:color="000000"/>
            </w:tcBorders>
          </w:tcPr>
          <w:p w:rsidR="00423BBB" w:rsidRPr="00F94EC9" w:rsidRDefault="00423BBB" w:rsidP="00C74B67">
            <w:pPr>
              <w:jc w:val="center"/>
              <w:rPr>
                <w:sz w:val="24"/>
                <w:szCs w:val="24"/>
                <w:lang w:eastAsia="uk-UA"/>
              </w:rPr>
            </w:pPr>
            <w:r w:rsidRPr="00F94EC9">
              <w:rPr>
                <w:sz w:val="24"/>
                <w:szCs w:val="24"/>
                <w:lang w:eastAsia="uk-UA"/>
              </w:rPr>
              <w:t>3</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423BBB" w:rsidRPr="00F94EC9" w:rsidRDefault="00423BBB" w:rsidP="00B26E40">
            <w:pPr>
              <w:rPr>
                <w:sz w:val="24"/>
                <w:szCs w:val="24"/>
                <w:lang w:eastAsia="uk-UA"/>
              </w:rPr>
            </w:pPr>
            <w:r>
              <w:rPr>
                <w:sz w:val="24"/>
                <w:szCs w:val="24"/>
                <w:lang w:eastAsia="uk-UA"/>
              </w:rPr>
              <w:t>Телефон</w:t>
            </w:r>
            <w:r w:rsidRPr="00F94EC9">
              <w:rPr>
                <w:sz w:val="24"/>
                <w:szCs w:val="24"/>
                <w:lang w:eastAsia="uk-UA"/>
              </w:rPr>
              <w:t xml:space="preserve">, адреса електронної пошти та веб-сайт </w:t>
            </w:r>
            <w:r w:rsidRPr="00C46D25">
              <w:rPr>
                <w:sz w:val="24"/>
                <w:szCs w:val="24"/>
              </w:rPr>
              <w:t>центру надання адміністративної послуги</w:t>
            </w:r>
            <w:r>
              <w:rPr>
                <w:sz w:val="24"/>
                <w:szCs w:val="24"/>
              </w:rPr>
              <w:t xml:space="preserve"> </w:t>
            </w:r>
          </w:p>
        </w:tc>
        <w:tc>
          <w:tcPr>
            <w:tcW w:w="6227" w:type="dxa"/>
            <w:tcBorders>
              <w:top w:val="outset" w:sz="6" w:space="0" w:color="000000"/>
              <w:left w:val="outset" w:sz="6" w:space="0" w:color="000000"/>
              <w:bottom w:val="outset" w:sz="6" w:space="0" w:color="000000"/>
              <w:right w:val="outset" w:sz="6" w:space="0" w:color="000000"/>
            </w:tcBorders>
          </w:tcPr>
          <w:p w:rsidR="00423BBB" w:rsidRPr="00400CE8" w:rsidRDefault="00423BBB" w:rsidP="00400CE8">
            <w:pPr>
              <w:rPr>
                <w:sz w:val="24"/>
                <w:szCs w:val="24"/>
              </w:rPr>
            </w:pPr>
            <w:r>
              <w:rPr>
                <w:sz w:val="24"/>
                <w:szCs w:val="24"/>
              </w:rPr>
              <w:t xml:space="preserve">телефон </w:t>
            </w:r>
            <w:r w:rsidRPr="00400CE8">
              <w:rPr>
                <w:sz w:val="24"/>
                <w:szCs w:val="24"/>
              </w:rPr>
              <w:t>(05348) 4-44-69</w:t>
            </w:r>
          </w:p>
          <w:p w:rsidR="00423BBB" w:rsidRPr="00400CE8" w:rsidRDefault="00423BBB" w:rsidP="00400CE8">
            <w:pPr>
              <w:rPr>
                <w:sz w:val="24"/>
                <w:szCs w:val="24"/>
              </w:rPr>
            </w:pPr>
            <w:r>
              <w:rPr>
                <w:sz w:val="24"/>
                <w:szCs w:val="24"/>
              </w:rPr>
              <w:t xml:space="preserve">телефон </w:t>
            </w:r>
            <w:r w:rsidRPr="00400CE8">
              <w:rPr>
                <w:sz w:val="24"/>
                <w:szCs w:val="24"/>
              </w:rPr>
              <w:t>+38</w:t>
            </w:r>
            <w:r>
              <w:rPr>
                <w:sz w:val="24"/>
                <w:szCs w:val="24"/>
              </w:rPr>
              <w:t>-</w:t>
            </w:r>
            <w:r w:rsidRPr="00400CE8">
              <w:rPr>
                <w:sz w:val="24"/>
                <w:szCs w:val="24"/>
              </w:rPr>
              <w:t>067</w:t>
            </w:r>
            <w:r>
              <w:rPr>
                <w:sz w:val="24"/>
                <w:szCs w:val="24"/>
              </w:rPr>
              <w:t>-</w:t>
            </w:r>
            <w:r w:rsidRPr="00400CE8">
              <w:rPr>
                <w:sz w:val="24"/>
                <w:szCs w:val="24"/>
              </w:rPr>
              <w:t>345</w:t>
            </w:r>
            <w:r>
              <w:rPr>
                <w:sz w:val="24"/>
                <w:szCs w:val="24"/>
              </w:rPr>
              <w:t>-</w:t>
            </w:r>
            <w:r w:rsidRPr="00400CE8">
              <w:rPr>
                <w:sz w:val="24"/>
                <w:szCs w:val="24"/>
              </w:rPr>
              <w:t>91</w:t>
            </w:r>
            <w:r>
              <w:rPr>
                <w:sz w:val="24"/>
                <w:szCs w:val="24"/>
              </w:rPr>
              <w:t>-</w:t>
            </w:r>
            <w:r w:rsidRPr="00400CE8">
              <w:rPr>
                <w:sz w:val="24"/>
                <w:szCs w:val="24"/>
              </w:rPr>
              <w:t>01</w:t>
            </w:r>
          </w:p>
          <w:p w:rsidR="00423BBB" w:rsidRPr="00400CE8" w:rsidRDefault="00423BBB" w:rsidP="00400CE8">
            <w:pPr>
              <w:rPr>
                <w:sz w:val="24"/>
                <w:szCs w:val="24"/>
              </w:rPr>
            </w:pPr>
            <w:r w:rsidRPr="00400CE8">
              <w:rPr>
                <w:sz w:val="24"/>
                <w:szCs w:val="24"/>
              </w:rPr>
              <w:t>E</w:t>
            </w:r>
            <w:r>
              <w:rPr>
                <w:sz w:val="24"/>
                <w:szCs w:val="24"/>
              </w:rPr>
              <w:t>-</w:t>
            </w:r>
            <w:r w:rsidRPr="00400CE8">
              <w:rPr>
                <w:sz w:val="24"/>
                <w:szCs w:val="24"/>
              </w:rPr>
              <w:t>mail: window@hp-rada.gov.ua</w:t>
            </w:r>
          </w:p>
          <w:p w:rsidR="00423BBB" w:rsidRDefault="00423BBB" w:rsidP="00400CE8">
            <w:pPr>
              <w:rPr>
                <w:sz w:val="24"/>
                <w:szCs w:val="24"/>
                <w:lang w:eastAsia="uk-UA"/>
              </w:rPr>
            </w:pPr>
            <w:r w:rsidRPr="00400CE8">
              <w:rPr>
                <w:sz w:val="24"/>
                <w:szCs w:val="24"/>
              </w:rPr>
              <w:t xml:space="preserve">Веб-сайт: </w:t>
            </w:r>
            <w:hyperlink r:id="rId7" w:history="1">
              <w:r w:rsidRPr="00F76866">
                <w:rPr>
                  <w:rStyle w:val="Hyperlink"/>
                  <w:sz w:val="24"/>
                  <w:szCs w:val="24"/>
                </w:rPr>
                <w:t>www.hp-rada.gov.ua/</w:t>
              </w:r>
              <w:r w:rsidRPr="00F76866">
                <w:rPr>
                  <w:rStyle w:val="Hyperlink"/>
                  <w:sz w:val="24"/>
                  <w:szCs w:val="24"/>
                  <w:lang w:eastAsia="uk-UA"/>
                </w:rPr>
                <w:t>cnapsub.html</w:t>
              </w:r>
            </w:hyperlink>
          </w:p>
          <w:p w:rsidR="00423BBB" w:rsidRPr="004864CF" w:rsidRDefault="00423BBB" w:rsidP="00400CE8">
            <w:pPr>
              <w:rPr>
                <w:sz w:val="24"/>
                <w:szCs w:val="24"/>
                <w:lang w:eastAsia="uk-UA"/>
              </w:rPr>
            </w:pPr>
          </w:p>
        </w:tc>
      </w:tr>
      <w:tr w:rsidR="00423BBB" w:rsidRPr="00F94EC9">
        <w:tc>
          <w:tcPr>
            <w:tcW w:w="0" w:type="auto"/>
            <w:gridSpan w:val="3"/>
            <w:tcBorders>
              <w:top w:val="outset" w:sz="6" w:space="0" w:color="000000"/>
              <w:left w:val="outset" w:sz="6" w:space="0" w:color="000000"/>
              <w:bottom w:val="outset" w:sz="6" w:space="0" w:color="000000"/>
              <w:right w:val="outset" w:sz="6" w:space="0" w:color="000000"/>
            </w:tcBorders>
          </w:tcPr>
          <w:p w:rsidR="00423BBB" w:rsidRPr="00F94EC9" w:rsidRDefault="00423BBB" w:rsidP="00D73D1F">
            <w:pPr>
              <w:jc w:val="center"/>
              <w:rPr>
                <w:b/>
                <w:bCs/>
                <w:sz w:val="24"/>
                <w:szCs w:val="24"/>
                <w:lang w:eastAsia="uk-UA"/>
              </w:rPr>
            </w:pPr>
            <w:r w:rsidRPr="00F94EC9">
              <w:rPr>
                <w:b/>
                <w:bCs/>
                <w:sz w:val="24"/>
                <w:szCs w:val="24"/>
                <w:lang w:eastAsia="uk-UA"/>
              </w:rPr>
              <w:t>Нормативні акти, якими регламентується надання адміністративної послуги</w:t>
            </w:r>
          </w:p>
        </w:tc>
      </w:tr>
      <w:tr w:rsidR="00423BBB" w:rsidRPr="00F94EC9">
        <w:trPr>
          <w:trHeight w:val="629"/>
        </w:trPr>
        <w:tc>
          <w:tcPr>
            <w:tcW w:w="0" w:type="auto"/>
            <w:tcBorders>
              <w:top w:val="outset" w:sz="6" w:space="0" w:color="000000"/>
              <w:left w:val="outset" w:sz="6" w:space="0" w:color="000000"/>
              <w:bottom w:val="outset" w:sz="6" w:space="0" w:color="000000"/>
              <w:right w:val="outset" w:sz="6" w:space="0" w:color="000000"/>
            </w:tcBorders>
          </w:tcPr>
          <w:p w:rsidR="00423BBB" w:rsidRPr="00F94EC9" w:rsidRDefault="00423BBB" w:rsidP="00C74B67">
            <w:pPr>
              <w:jc w:val="center"/>
              <w:rPr>
                <w:sz w:val="24"/>
                <w:szCs w:val="24"/>
                <w:lang w:eastAsia="uk-UA"/>
              </w:rPr>
            </w:pPr>
            <w:r w:rsidRPr="00F94EC9">
              <w:rPr>
                <w:sz w:val="24"/>
                <w:szCs w:val="24"/>
                <w:lang w:eastAsia="uk-UA"/>
              </w:rPr>
              <w:t>4</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423BBB" w:rsidRPr="00F94EC9" w:rsidRDefault="00423BBB" w:rsidP="00D73D1F">
            <w:pPr>
              <w:jc w:val="left"/>
              <w:rPr>
                <w:sz w:val="24"/>
                <w:szCs w:val="24"/>
                <w:lang w:eastAsia="uk-UA"/>
              </w:rPr>
            </w:pPr>
            <w:r w:rsidRPr="00F94EC9">
              <w:rPr>
                <w:sz w:val="24"/>
                <w:szCs w:val="24"/>
                <w:lang w:eastAsia="uk-UA"/>
              </w:rPr>
              <w:t>Закони України</w:t>
            </w:r>
          </w:p>
        </w:tc>
        <w:tc>
          <w:tcPr>
            <w:tcW w:w="6227" w:type="dxa"/>
            <w:tcBorders>
              <w:top w:val="outset" w:sz="6" w:space="0" w:color="000000"/>
              <w:left w:val="outset" w:sz="6" w:space="0" w:color="000000"/>
              <w:bottom w:val="outset" w:sz="6" w:space="0" w:color="000000"/>
              <w:right w:val="outset" w:sz="6" w:space="0" w:color="000000"/>
            </w:tcBorders>
          </w:tcPr>
          <w:p w:rsidR="00423BBB" w:rsidRPr="00E95B73" w:rsidRDefault="00423BBB" w:rsidP="00E95B73">
            <w:pPr>
              <w:pStyle w:val="NormalWeb"/>
              <w:spacing w:before="0" w:beforeAutospacing="0" w:after="0" w:afterAutospacing="0"/>
              <w:jc w:val="both"/>
            </w:pPr>
            <w:r w:rsidRPr="00E95B73">
              <w:t xml:space="preserve">Закон України «Про соціальні послуги» </w:t>
            </w:r>
            <w:r w:rsidRPr="00E95B73">
              <w:rPr>
                <w:color w:val="000000"/>
                <w:shd w:val="clear" w:color="auto" w:fill="F7F7F7"/>
              </w:rPr>
              <w:t>від</w:t>
            </w:r>
            <w:r w:rsidRPr="00E95B73">
              <w:rPr>
                <w:rStyle w:val="apple-converted-space"/>
                <w:color w:val="000000"/>
                <w:shd w:val="clear" w:color="auto" w:fill="F7F7F7"/>
              </w:rPr>
              <w:t> </w:t>
            </w:r>
            <w:r w:rsidRPr="00E95B73">
              <w:rPr>
                <w:rStyle w:val="dat0"/>
                <w:shd w:val="clear" w:color="auto" w:fill="F7F7F7"/>
              </w:rPr>
              <w:t>17.01.2019р</w:t>
            </w:r>
            <w:r>
              <w:rPr>
                <w:rStyle w:val="dat0"/>
                <w:sz w:val="20"/>
                <w:szCs w:val="20"/>
                <w:shd w:val="clear" w:color="auto" w:fill="F7F7F7"/>
              </w:rPr>
              <w:t>.</w:t>
            </w:r>
            <w:r>
              <w:rPr>
                <w:rFonts w:ascii="Arial" w:hAnsi="Arial" w:cs="Arial"/>
                <w:color w:val="4D5156"/>
                <w:sz w:val="21"/>
                <w:szCs w:val="21"/>
                <w:shd w:val="clear" w:color="auto" w:fill="FFFFFF"/>
              </w:rPr>
              <w:t xml:space="preserve"> </w:t>
            </w:r>
            <w:r w:rsidRPr="00E95B73">
              <w:rPr>
                <w:color w:val="4D5156"/>
                <w:shd w:val="clear" w:color="auto" w:fill="FFFFFF"/>
              </w:rPr>
              <w:t>№ 2671-VII</w:t>
            </w:r>
          </w:p>
          <w:p w:rsidR="00423BBB" w:rsidRPr="00E95B73" w:rsidRDefault="00423BBB" w:rsidP="00931272">
            <w:pPr>
              <w:pStyle w:val="ListParagraph"/>
              <w:tabs>
                <w:tab w:val="left" w:pos="217"/>
              </w:tabs>
              <w:ind w:left="0" w:right="7"/>
              <w:rPr>
                <w:sz w:val="24"/>
                <w:szCs w:val="24"/>
                <w:lang w:eastAsia="uk-UA"/>
              </w:rPr>
            </w:pPr>
          </w:p>
        </w:tc>
      </w:tr>
      <w:tr w:rsidR="00423BBB" w:rsidRPr="00F94EC9">
        <w:trPr>
          <w:trHeight w:val="884"/>
        </w:trPr>
        <w:tc>
          <w:tcPr>
            <w:tcW w:w="0" w:type="auto"/>
            <w:tcBorders>
              <w:top w:val="outset" w:sz="6" w:space="0" w:color="000000"/>
              <w:left w:val="outset" w:sz="6" w:space="0" w:color="000000"/>
              <w:bottom w:val="outset" w:sz="6" w:space="0" w:color="000000"/>
              <w:right w:val="outset" w:sz="6" w:space="0" w:color="000000"/>
            </w:tcBorders>
          </w:tcPr>
          <w:p w:rsidR="00423BBB" w:rsidRPr="00F94EC9" w:rsidRDefault="00423BBB" w:rsidP="00C74B67">
            <w:pPr>
              <w:jc w:val="center"/>
              <w:rPr>
                <w:sz w:val="24"/>
                <w:szCs w:val="24"/>
                <w:lang w:eastAsia="uk-UA"/>
              </w:rPr>
            </w:pPr>
            <w:r w:rsidRPr="00F94EC9">
              <w:rPr>
                <w:sz w:val="24"/>
                <w:szCs w:val="24"/>
                <w:lang w:eastAsia="uk-UA"/>
              </w:rPr>
              <w:t>5</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423BBB" w:rsidRPr="00F94EC9" w:rsidRDefault="00423BBB" w:rsidP="00D73D1F">
            <w:pPr>
              <w:jc w:val="left"/>
              <w:rPr>
                <w:sz w:val="24"/>
                <w:szCs w:val="24"/>
                <w:lang w:eastAsia="uk-UA"/>
              </w:rPr>
            </w:pPr>
            <w:r w:rsidRPr="00F94EC9">
              <w:rPr>
                <w:sz w:val="24"/>
                <w:szCs w:val="24"/>
                <w:lang w:eastAsia="uk-UA"/>
              </w:rPr>
              <w:t>Акти Кабінету Міністрів України</w:t>
            </w:r>
          </w:p>
        </w:tc>
        <w:tc>
          <w:tcPr>
            <w:tcW w:w="6227" w:type="dxa"/>
            <w:tcBorders>
              <w:top w:val="outset" w:sz="6" w:space="0" w:color="000000"/>
              <w:left w:val="outset" w:sz="6" w:space="0" w:color="000000"/>
              <w:bottom w:val="outset" w:sz="6" w:space="0" w:color="000000"/>
              <w:right w:val="outset" w:sz="6" w:space="0" w:color="000000"/>
            </w:tcBorders>
          </w:tcPr>
          <w:p w:rsidR="00423BBB" w:rsidRPr="00AD01CF" w:rsidRDefault="00423BBB" w:rsidP="00E95B73">
            <w:pPr>
              <w:pStyle w:val="NormalWeb"/>
              <w:spacing w:before="0" w:beforeAutospacing="0" w:after="0" w:afterAutospacing="0"/>
              <w:jc w:val="both"/>
            </w:pPr>
            <w:bookmarkStart w:id="2" w:name="n3"/>
            <w:bookmarkEnd w:id="2"/>
            <w:r>
              <w:rPr>
                <w:rStyle w:val="rvts23"/>
                <w:color w:val="333333"/>
                <w:shd w:val="clear" w:color="auto" w:fill="FFFFFF"/>
              </w:rPr>
              <w:t xml:space="preserve"> </w:t>
            </w:r>
            <w:r w:rsidRPr="00E95B73">
              <w:t>Порядок подання та оформлення документів, призначення і виплати компенсації фізичним особам, які надають соціальні послуги з догляду на професійній основі затверджений Постановою  КМУ № 1040</w:t>
            </w:r>
            <w:r>
              <w:t xml:space="preserve"> від 06.10.2021р. </w:t>
            </w:r>
            <w:r w:rsidRPr="00E95B73">
              <w:t xml:space="preserve"> «Деякі питання призначення і виплати компенсації фізичним особам, які надають соціальні послуги з догляду без здійснення підприємницької діяльності на професійній основі»</w:t>
            </w:r>
          </w:p>
        </w:tc>
      </w:tr>
      <w:tr w:rsidR="00423BBB" w:rsidRPr="00F94EC9">
        <w:trPr>
          <w:trHeight w:val="1749"/>
        </w:trPr>
        <w:tc>
          <w:tcPr>
            <w:tcW w:w="0" w:type="auto"/>
            <w:tcBorders>
              <w:top w:val="outset" w:sz="6" w:space="0" w:color="000000"/>
              <w:left w:val="outset" w:sz="6" w:space="0" w:color="000000"/>
              <w:bottom w:val="outset" w:sz="6" w:space="0" w:color="000000"/>
              <w:right w:val="outset" w:sz="6" w:space="0" w:color="000000"/>
            </w:tcBorders>
          </w:tcPr>
          <w:p w:rsidR="00423BBB" w:rsidRPr="00F94EC9" w:rsidRDefault="00423BBB" w:rsidP="00C74B67">
            <w:pPr>
              <w:jc w:val="center"/>
              <w:rPr>
                <w:sz w:val="24"/>
                <w:szCs w:val="24"/>
                <w:lang w:eastAsia="uk-UA"/>
              </w:rPr>
            </w:pPr>
            <w:r w:rsidRPr="00F94EC9">
              <w:rPr>
                <w:sz w:val="24"/>
                <w:szCs w:val="24"/>
                <w:lang w:eastAsia="uk-UA"/>
              </w:rPr>
              <w:t>6</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423BBB" w:rsidRPr="00F94EC9" w:rsidRDefault="00423BBB" w:rsidP="00D73D1F">
            <w:pPr>
              <w:jc w:val="left"/>
              <w:rPr>
                <w:sz w:val="24"/>
                <w:szCs w:val="24"/>
                <w:lang w:eastAsia="uk-UA"/>
              </w:rPr>
            </w:pPr>
            <w:r w:rsidRPr="00F94EC9">
              <w:rPr>
                <w:sz w:val="24"/>
                <w:szCs w:val="24"/>
                <w:lang w:eastAsia="uk-UA"/>
              </w:rPr>
              <w:t>Акти центральних органів виконавчої влади</w:t>
            </w:r>
          </w:p>
        </w:tc>
        <w:tc>
          <w:tcPr>
            <w:tcW w:w="6227" w:type="dxa"/>
            <w:tcBorders>
              <w:top w:val="outset" w:sz="6" w:space="0" w:color="000000"/>
              <w:left w:val="outset" w:sz="6" w:space="0" w:color="000000"/>
              <w:bottom w:val="outset" w:sz="6" w:space="0" w:color="000000"/>
              <w:right w:val="outset" w:sz="6" w:space="0" w:color="000000"/>
            </w:tcBorders>
          </w:tcPr>
          <w:p w:rsidR="00423BBB" w:rsidRPr="00A66508" w:rsidRDefault="00423BBB" w:rsidP="0039410C">
            <w:pPr>
              <w:pStyle w:val="ListParagraph"/>
              <w:tabs>
                <w:tab w:val="left" w:pos="0"/>
              </w:tabs>
              <w:ind w:left="0" w:right="7"/>
              <w:rPr>
                <w:color w:val="FF0000"/>
                <w:sz w:val="24"/>
                <w:szCs w:val="24"/>
                <w:lang w:eastAsia="uk-UA"/>
              </w:rPr>
            </w:pPr>
            <w:r>
              <w:rPr>
                <w:sz w:val="24"/>
                <w:szCs w:val="24"/>
                <w:lang w:eastAsia="uk-UA"/>
              </w:rPr>
              <w:t>-</w:t>
            </w:r>
          </w:p>
        </w:tc>
      </w:tr>
      <w:tr w:rsidR="00423BBB" w:rsidRPr="00F94EC9">
        <w:trPr>
          <w:trHeight w:val="1749"/>
        </w:trPr>
        <w:tc>
          <w:tcPr>
            <w:tcW w:w="0" w:type="auto"/>
            <w:tcBorders>
              <w:top w:val="outset" w:sz="6" w:space="0" w:color="000000"/>
              <w:left w:val="outset" w:sz="6" w:space="0" w:color="000000"/>
              <w:bottom w:val="outset" w:sz="6" w:space="0" w:color="000000"/>
              <w:right w:val="outset" w:sz="6" w:space="0" w:color="000000"/>
            </w:tcBorders>
          </w:tcPr>
          <w:p w:rsidR="00423BBB" w:rsidRPr="00F94EC9" w:rsidRDefault="00423BBB" w:rsidP="00C74B67">
            <w:pPr>
              <w:jc w:val="center"/>
              <w:rPr>
                <w:sz w:val="24"/>
                <w:szCs w:val="24"/>
                <w:lang w:eastAsia="uk-UA"/>
              </w:rPr>
            </w:pPr>
            <w:r>
              <w:rPr>
                <w:sz w:val="24"/>
                <w:szCs w:val="24"/>
                <w:lang w:eastAsia="uk-UA"/>
              </w:rPr>
              <w:t>7.</w:t>
            </w:r>
          </w:p>
        </w:tc>
        <w:tc>
          <w:tcPr>
            <w:tcW w:w="3198" w:type="dxa"/>
            <w:tcBorders>
              <w:top w:val="outset" w:sz="6" w:space="0" w:color="000000"/>
              <w:left w:val="outset" w:sz="6" w:space="0" w:color="000000"/>
              <w:bottom w:val="outset" w:sz="6" w:space="0" w:color="000000"/>
              <w:right w:val="outset" w:sz="6" w:space="0" w:color="000000"/>
            </w:tcBorders>
          </w:tcPr>
          <w:p w:rsidR="00423BBB" w:rsidRPr="00F94EC9" w:rsidRDefault="00423BBB" w:rsidP="00C170DA">
            <w:pPr>
              <w:jc w:val="left"/>
              <w:rPr>
                <w:sz w:val="24"/>
                <w:szCs w:val="24"/>
                <w:lang w:eastAsia="uk-UA"/>
              </w:rPr>
            </w:pPr>
            <w:r w:rsidRPr="00F94EC9">
              <w:rPr>
                <w:sz w:val="24"/>
                <w:szCs w:val="24"/>
                <w:lang w:eastAsia="uk-UA"/>
              </w:rPr>
              <w:t xml:space="preserve">Акти </w:t>
            </w:r>
            <w:r>
              <w:rPr>
                <w:sz w:val="24"/>
                <w:szCs w:val="24"/>
                <w:lang w:eastAsia="uk-UA"/>
              </w:rPr>
              <w:t>місцевих</w:t>
            </w:r>
            <w:r w:rsidRPr="00F94EC9">
              <w:rPr>
                <w:sz w:val="24"/>
                <w:szCs w:val="24"/>
                <w:lang w:eastAsia="uk-UA"/>
              </w:rPr>
              <w:t xml:space="preserve"> органів виконавчої влади</w:t>
            </w:r>
            <w:r>
              <w:rPr>
                <w:sz w:val="24"/>
                <w:szCs w:val="24"/>
                <w:lang w:eastAsia="uk-UA"/>
              </w:rPr>
              <w:t>/ органів місцевого самоврядування</w:t>
            </w:r>
          </w:p>
        </w:tc>
        <w:tc>
          <w:tcPr>
            <w:tcW w:w="6227" w:type="dxa"/>
            <w:tcBorders>
              <w:top w:val="outset" w:sz="6" w:space="0" w:color="000000"/>
              <w:left w:val="outset" w:sz="6" w:space="0" w:color="000000"/>
              <w:bottom w:val="outset" w:sz="6" w:space="0" w:color="000000"/>
              <w:right w:val="outset" w:sz="6" w:space="0" w:color="000000"/>
            </w:tcBorders>
          </w:tcPr>
          <w:p w:rsidR="00423BBB" w:rsidRPr="00A66508" w:rsidRDefault="00423BBB" w:rsidP="0039410C">
            <w:pPr>
              <w:pStyle w:val="ListParagraph"/>
              <w:tabs>
                <w:tab w:val="left" w:pos="0"/>
              </w:tabs>
              <w:ind w:left="0" w:right="7"/>
              <w:rPr>
                <w:color w:val="FF0000"/>
                <w:sz w:val="24"/>
                <w:szCs w:val="24"/>
                <w:lang w:eastAsia="uk-UA"/>
              </w:rPr>
            </w:pPr>
            <w:r>
              <w:rPr>
                <w:sz w:val="24"/>
                <w:szCs w:val="24"/>
                <w:lang w:eastAsia="uk-UA"/>
              </w:rPr>
              <w:t>-</w:t>
            </w:r>
          </w:p>
        </w:tc>
      </w:tr>
      <w:tr w:rsidR="00423BBB" w:rsidRPr="00F94EC9">
        <w:tc>
          <w:tcPr>
            <w:tcW w:w="0" w:type="auto"/>
            <w:gridSpan w:val="3"/>
            <w:tcBorders>
              <w:top w:val="outset" w:sz="6" w:space="0" w:color="000000"/>
              <w:left w:val="outset" w:sz="6" w:space="0" w:color="000000"/>
              <w:bottom w:val="outset" w:sz="6" w:space="0" w:color="000000"/>
              <w:right w:val="outset" w:sz="6" w:space="0" w:color="000000"/>
            </w:tcBorders>
          </w:tcPr>
          <w:p w:rsidR="00423BBB" w:rsidRPr="00F94EC9" w:rsidRDefault="00423BBB" w:rsidP="00D73D1F">
            <w:pPr>
              <w:jc w:val="center"/>
              <w:rPr>
                <w:b/>
                <w:bCs/>
                <w:sz w:val="24"/>
                <w:szCs w:val="24"/>
                <w:lang w:eastAsia="uk-UA"/>
              </w:rPr>
            </w:pPr>
            <w:r w:rsidRPr="00F94EC9">
              <w:rPr>
                <w:b/>
                <w:bCs/>
                <w:sz w:val="24"/>
                <w:szCs w:val="24"/>
                <w:lang w:eastAsia="uk-UA"/>
              </w:rPr>
              <w:t>Умови отримання адміністративної послуги</w:t>
            </w:r>
          </w:p>
        </w:tc>
      </w:tr>
      <w:tr w:rsidR="00423BBB" w:rsidRPr="00F94EC9">
        <w:tc>
          <w:tcPr>
            <w:tcW w:w="0" w:type="auto"/>
            <w:tcBorders>
              <w:top w:val="outset" w:sz="6" w:space="0" w:color="000000"/>
              <w:left w:val="outset" w:sz="6" w:space="0" w:color="000000"/>
              <w:bottom w:val="outset" w:sz="6" w:space="0" w:color="000000"/>
              <w:right w:val="outset" w:sz="6" w:space="0" w:color="000000"/>
            </w:tcBorders>
          </w:tcPr>
          <w:p w:rsidR="00423BBB" w:rsidRDefault="00423BBB" w:rsidP="00C74B67">
            <w:pPr>
              <w:jc w:val="center"/>
              <w:rPr>
                <w:sz w:val="24"/>
                <w:szCs w:val="24"/>
                <w:lang w:eastAsia="uk-UA"/>
              </w:rPr>
            </w:pPr>
            <w:r>
              <w:rPr>
                <w:sz w:val="24"/>
                <w:szCs w:val="24"/>
                <w:lang w:eastAsia="uk-UA"/>
              </w:rPr>
              <w:t>8.</w:t>
            </w:r>
          </w:p>
        </w:tc>
        <w:tc>
          <w:tcPr>
            <w:tcW w:w="3198" w:type="dxa"/>
            <w:tcBorders>
              <w:top w:val="outset" w:sz="6" w:space="0" w:color="000000"/>
              <w:left w:val="outset" w:sz="6" w:space="0" w:color="000000"/>
              <w:bottom w:val="outset" w:sz="6" w:space="0" w:color="000000"/>
              <w:right w:val="outset" w:sz="6" w:space="0" w:color="000000"/>
            </w:tcBorders>
          </w:tcPr>
          <w:p w:rsidR="00423BBB" w:rsidRDefault="00423BBB" w:rsidP="009B17E0">
            <w:pPr>
              <w:jc w:val="left"/>
              <w:rPr>
                <w:sz w:val="24"/>
                <w:szCs w:val="24"/>
                <w:lang w:eastAsia="uk-UA"/>
              </w:rPr>
            </w:pPr>
            <w:r>
              <w:rPr>
                <w:sz w:val="24"/>
                <w:szCs w:val="24"/>
                <w:lang w:eastAsia="uk-UA"/>
              </w:rPr>
              <w:t xml:space="preserve">Підстава для одержання адміністративної послуги </w:t>
            </w:r>
          </w:p>
        </w:tc>
        <w:tc>
          <w:tcPr>
            <w:tcW w:w="6227" w:type="dxa"/>
            <w:tcBorders>
              <w:top w:val="outset" w:sz="6" w:space="0" w:color="000000"/>
              <w:left w:val="outset" w:sz="6" w:space="0" w:color="000000"/>
              <w:bottom w:val="outset" w:sz="6" w:space="0" w:color="000000"/>
              <w:right w:val="outset" w:sz="6" w:space="0" w:color="000000"/>
            </w:tcBorders>
          </w:tcPr>
          <w:p w:rsidR="00423BBB" w:rsidRDefault="00423BBB" w:rsidP="00E95B73">
            <w:pPr>
              <w:pStyle w:val="NormalWeb"/>
              <w:spacing w:before="0" w:beforeAutospacing="0" w:after="0" w:afterAutospacing="0"/>
              <w:jc w:val="both"/>
            </w:pPr>
            <w:r>
              <w:rPr>
                <w:color w:val="000000"/>
              </w:rPr>
              <w:t>Призначається фізичній особі, яка надає соціальні послуги з догляду без здійснення підприємницької діяльності на професійній основі, пройшла підготовку та перепідготовку з основ догляду (далі - фізична особа, яка надає соціальні послуги з догляду на професійній основі) особам, які через порушення функцій організму не можуть самостійно пересуватися та самообслуговуватися (далі - соціальні послуги з догляду на професійній основі) та є:</w:t>
            </w:r>
          </w:p>
          <w:p w:rsidR="00423BBB" w:rsidRPr="00E95B73" w:rsidRDefault="00423BBB" w:rsidP="00E95B73">
            <w:pPr>
              <w:pStyle w:val="NormalWeb"/>
              <w:spacing w:before="0" w:beforeAutospacing="0" w:after="0" w:afterAutospacing="0"/>
              <w:jc w:val="both"/>
            </w:pPr>
            <w:r>
              <w:t>1.Г</w:t>
            </w:r>
            <w:r w:rsidRPr="00E95B73">
              <w:t>ромадянами похилого віку;</w:t>
            </w:r>
          </w:p>
          <w:p w:rsidR="00423BBB" w:rsidRPr="00E95B73" w:rsidRDefault="00423BBB" w:rsidP="00E95B73">
            <w:pPr>
              <w:pStyle w:val="NormalWeb"/>
              <w:spacing w:before="0" w:beforeAutospacing="0" w:after="0" w:afterAutospacing="0"/>
              <w:jc w:val="both"/>
            </w:pPr>
            <w:bookmarkStart w:id="3" w:name="n15"/>
            <w:bookmarkEnd w:id="3"/>
            <w:r>
              <w:t>2.О</w:t>
            </w:r>
            <w:r w:rsidRPr="00E95B73">
              <w:t>собами з інвалідністю;</w:t>
            </w:r>
          </w:p>
          <w:p w:rsidR="00423BBB" w:rsidRPr="00E95B73" w:rsidRDefault="00423BBB" w:rsidP="00E95B73">
            <w:pPr>
              <w:pStyle w:val="NormalWeb"/>
              <w:spacing w:before="0" w:beforeAutospacing="0" w:after="0" w:afterAutospacing="0"/>
              <w:jc w:val="both"/>
            </w:pPr>
            <w:bookmarkStart w:id="4" w:name="n16"/>
            <w:bookmarkEnd w:id="4"/>
            <w:r>
              <w:t>3.Н</w:t>
            </w:r>
            <w:r w:rsidRPr="00E95B73">
              <w:t>евиліковно хворими, а також хворими, що потребують тривалого лікування;</w:t>
            </w:r>
          </w:p>
          <w:p w:rsidR="00423BBB" w:rsidRPr="00E95B73" w:rsidRDefault="00423BBB" w:rsidP="00E95B73">
            <w:pPr>
              <w:pStyle w:val="NormalWeb"/>
              <w:spacing w:before="0" w:beforeAutospacing="0" w:after="0" w:afterAutospacing="0"/>
              <w:jc w:val="both"/>
            </w:pPr>
            <w:bookmarkStart w:id="5" w:name="n17"/>
            <w:bookmarkEnd w:id="5"/>
            <w:r>
              <w:t>4.Д</w:t>
            </w:r>
            <w:r w:rsidRPr="00E95B73">
              <w:t>ітьми з інвалідністю;</w:t>
            </w:r>
          </w:p>
          <w:p w:rsidR="00423BBB" w:rsidRPr="00E95B73" w:rsidRDefault="00423BBB" w:rsidP="00E95B73">
            <w:pPr>
              <w:pStyle w:val="NormalWeb"/>
              <w:spacing w:before="0" w:beforeAutospacing="0" w:after="0" w:afterAutospacing="0"/>
              <w:jc w:val="both"/>
            </w:pPr>
            <w:bookmarkStart w:id="6" w:name="n18"/>
            <w:bookmarkEnd w:id="6"/>
            <w:r>
              <w:t>5.Д</w:t>
            </w:r>
            <w:r w:rsidRPr="00E95B73">
              <w:t>ітьми, яким не встановлено інвалідність, але які є хворими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дітьми, які отримали тяжку травму, потребують трансплантації органа, потребують паліативної допомоги відповідно до </w:t>
            </w:r>
            <w:hyperlink r:id="rId8" w:anchor="n9" w:tgtFrame="_blank" w:history="1">
              <w:r w:rsidRPr="00E95B73">
                <w:t>переліку тяжких захворювань, розладів, травм, станів, що дають право на одержання державної допомоги на дитину, якій не встановлено інвалідність,</w:t>
              </w:r>
            </w:hyperlink>
          </w:p>
          <w:p w:rsidR="00423BBB" w:rsidRPr="00093960" w:rsidRDefault="00423BBB" w:rsidP="00931272">
            <w:pPr>
              <w:rPr>
                <w:sz w:val="24"/>
                <w:szCs w:val="24"/>
              </w:rPr>
            </w:pPr>
          </w:p>
        </w:tc>
      </w:tr>
      <w:tr w:rsidR="00423BBB" w:rsidRPr="00F94EC9">
        <w:tc>
          <w:tcPr>
            <w:tcW w:w="0" w:type="auto"/>
            <w:tcBorders>
              <w:top w:val="outset" w:sz="6" w:space="0" w:color="000000"/>
              <w:left w:val="outset" w:sz="6" w:space="0" w:color="000000"/>
              <w:bottom w:val="outset" w:sz="6" w:space="0" w:color="000000"/>
              <w:right w:val="outset" w:sz="6" w:space="0" w:color="000000"/>
            </w:tcBorders>
          </w:tcPr>
          <w:p w:rsidR="00423BBB" w:rsidRPr="00F94EC9" w:rsidRDefault="00423BBB" w:rsidP="00C74B67">
            <w:pPr>
              <w:jc w:val="center"/>
              <w:rPr>
                <w:sz w:val="24"/>
                <w:szCs w:val="24"/>
                <w:lang w:eastAsia="uk-UA"/>
              </w:rPr>
            </w:pPr>
            <w:r>
              <w:rPr>
                <w:sz w:val="24"/>
                <w:szCs w:val="24"/>
                <w:lang w:eastAsia="uk-UA"/>
              </w:rPr>
              <w:t>9.</w:t>
            </w:r>
          </w:p>
        </w:tc>
        <w:tc>
          <w:tcPr>
            <w:tcW w:w="3198" w:type="dxa"/>
            <w:tcBorders>
              <w:top w:val="outset" w:sz="6" w:space="0" w:color="000000"/>
              <w:left w:val="outset" w:sz="6" w:space="0" w:color="000000"/>
              <w:bottom w:val="outset" w:sz="6" w:space="0" w:color="000000"/>
              <w:right w:val="outset" w:sz="6" w:space="0" w:color="000000"/>
            </w:tcBorders>
          </w:tcPr>
          <w:p w:rsidR="00423BBB" w:rsidRPr="00F94EC9" w:rsidRDefault="00423BBB" w:rsidP="009B17E0">
            <w:pPr>
              <w:jc w:val="left"/>
              <w:rPr>
                <w:sz w:val="24"/>
                <w:szCs w:val="24"/>
                <w:lang w:eastAsia="uk-UA"/>
              </w:rPr>
            </w:pPr>
            <w:r>
              <w:rPr>
                <w:sz w:val="24"/>
                <w:szCs w:val="24"/>
                <w:lang w:eastAsia="uk-UA"/>
              </w:rPr>
              <w:t>Вичерпний п</w:t>
            </w:r>
            <w:r w:rsidRPr="00F94EC9">
              <w:rPr>
                <w:sz w:val="24"/>
                <w:szCs w:val="24"/>
                <w:lang w:eastAsia="uk-UA"/>
              </w:rPr>
              <w:t>ерелік документів, необхідних для отримання адміністративної послуги</w:t>
            </w:r>
            <w:r>
              <w:rPr>
                <w:sz w:val="24"/>
                <w:szCs w:val="24"/>
                <w:lang w:eastAsia="uk-UA"/>
              </w:rPr>
              <w:t>, а також вимоги до них</w:t>
            </w:r>
          </w:p>
        </w:tc>
        <w:tc>
          <w:tcPr>
            <w:tcW w:w="6227" w:type="dxa"/>
            <w:tcBorders>
              <w:top w:val="outset" w:sz="6" w:space="0" w:color="000000"/>
              <w:left w:val="outset" w:sz="6" w:space="0" w:color="000000"/>
              <w:bottom w:val="outset" w:sz="6" w:space="0" w:color="000000"/>
              <w:right w:val="outset" w:sz="6" w:space="0" w:color="000000"/>
            </w:tcBorders>
          </w:tcPr>
          <w:p w:rsidR="00423BBB" w:rsidRPr="00792625" w:rsidRDefault="00423BBB" w:rsidP="004A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hd w:val="clear" w:color="auto" w:fill="FFFFFF"/>
              </w:rPr>
            </w:pPr>
            <w:bookmarkStart w:id="7" w:name="n506"/>
            <w:bookmarkEnd w:id="7"/>
            <w:r w:rsidRPr="00792625">
              <w:rPr>
                <w:i/>
                <w:iCs/>
                <w:sz w:val="24"/>
                <w:szCs w:val="24"/>
                <w:shd w:val="clear" w:color="auto" w:fill="FFFFFF"/>
              </w:rPr>
              <w:t>Особа або законний представник особи, яка потребує надання соціальних послуг з догляду на професійній основі</w:t>
            </w:r>
            <w:r w:rsidRPr="00792625">
              <w:rPr>
                <w:i/>
                <w:iCs/>
                <w:shd w:val="clear" w:color="auto" w:fill="FFFFFF"/>
              </w:rPr>
              <w:t>:</w:t>
            </w:r>
          </w:p>
          <w:p w:rsidR="00423BBB" w:rsidRPr="00792625" w:rsidRDefault="00423BBB" w:rsidP="0039323D">
            <w:pPr>
              <w:shd w:val="clear" w:color="auto" w:fill="FFFFFF"/>
              <w:spacing w:after="150"/>
              <w:rPr>
                <w:sz w:val="24"/>
                <w:szCs w:val="24"/>
              </w:rPr>
            </w:pPr>
            <w:r w:rsidRPr="00792625">
              <w:rPr>
                <w:sz w:val="24"/>
                <w:szCs w:val="24"/>
              </w:rPr>
              <w:t>1.Паспорт громадянина України, для іноземців та осіб без громадянства - довідка про звернення за захистом в Україні/посвідчення особи, яка потребує додаткового захисту/посвідчення біженця/паспортний документ іноземця та посвідка на тимчасове проживання або посвідка на постійне проживання;</w:t>
            </w:r>
          </w:p>
          <w:p w:rsidR="00423BBB" w:rsidRPr="00792625" w:rsidRDefault="00423BBB" w:rsidP="0039323D">
            <w:pPr>
              <w:shd w:val="clear" w:color="auto" w:fill="FFFFFF"/>
              <w:spacing w:after="150"/>
              <w:rPr>
                <w:sz w:val="24"/>
                <w:szCs w:val="24"/>
              </w:rPr>
            </w:pPr>
            <w:bookmarkStart w:id="8" w:name="n35"/>
            <w:bookmarkEnd w:id="8"/>
            <w:r w:rsidRPr="00792625">
              <w:rPr>
                <w:sz w:val="24"/>
                <w:szCs w:val="24"/>
              </w:rPr>
              <w:t>2.документ, що засвідчує реєстрацію у Державному реєстрі фізичних осіб -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органу і мають відмітку в паспорті.</w:t>
            </w:r>
          </w:p>
          <w:p w:rsidR="00423BBB" w:rsidRPr="00792625" w:rsidRDefault="00423BBB" w:rsidP="0039323D">
            <w:pPr>
              <w:shd w:val="clear" w:color="auto" w:fill="FFFFFF"/>
              <w:spacing w:after="150"/>
              <w:rPr>
                <w:sz w:val="24"/>
                <w:szCs w:val="24"/>
              </w:rPr>
            </w:pPr>
            <w:r>
              <w:rPr>
                <w:sz w:val="24"/>
                <w:szCs w:val="24"/>
              </w:rPr>
              <w:t>3. з</w:t>
            </w:r>
            <w:r w:rsidRPr="00792625">
              <w:rPr>
                <w:sz w:val="24"/>
                <w:szCs w:val="24"/>
              </w:rPr>
              <w:t xml:space="preserve">аява про потребу в наданні соціальних послуг, </w:t>
            </w:r>
          </w:p>
          <w:p w:rsidR="00423BBB" w:rsidRPr="00792625" w:rsidRDefault="00423BBB" w:rsidP="0039323D">
            <w:pPr>
              <w:shd w:val="clear" w:color="auto" w:fill="FFFFFF"/>
              <w:spacing w:after="150"/>
              <w:rPr>
                <w:sz w:val="24"/>
                <w:szCs w:val="24"/>
              </w:rPr>
            </w:pPr>
            <w:bookmarkStart w:id="9" w:name="n36"/>
            <w:bookmarkStart w:id="10" w:name="n37"/>
            <w:bookmarkEnd w:id="9"/>
            <w:bookmarkEnd w:id="10"/>
            <w:r w:rsidRPr="00792625">
              <w:rPr>
                <w:sz w:val="24"/>
                <w:szCs w:val="24"/>
              </w:rPr>
              <w:t>4. висновок про стан здоров’я особи, яка через порушення функцій організму не може самостійно пересуватися та самообслуговуватися і потребує надання соціальних послуг з догляду (далі - висновок про стан здоров’я), за формою, затвердженою МОЗ;</w:t>
            </w:r>
          </w:p>
          <w:p w:rsidR="00423BBB" w:rsidRPr="00792625" w:rsidRDefault="00423BBB" w:rsidP="0039323D">
            <w:pPr>
              <w:shd w:val="clear" w:color="auto" w:fill="FFFFFF"/>
              <w:spacing w:after="150"/>
              <w:rPr>
                <w:sz w:val="24"/>
                <w:szCs w:val="24"/>
              </w:rPr>
            </w:pPr>
            <w:r w:rsidRPr="00792625">
              <w:rPr>
                <w:sz w:val="24"/>
                <w:szCs w:val="24"/>
              </w:rPr>
              <w:t>5. копія довідки до акта огляду медико-соціальною експертною комісією (для осіб з інвалідністю);</w:t>
            </w:r>
          </w:p>
          <w:p w:rsidR="00423BBB" w:rsidRPr="00792625" w:rsidRDefault="00423BBB" w:rsidP="0039323D">
            <w:pPr>
              <w:shd w:val="clear" w:color="auto" w:fill="FFFFFF"/>
              <w:spacing w:after="150"/>
              <w:rPr>
                <w:sz w:val="24"/>
                <w:szCs w:val="24"/>
              </w:rPr>
            </w:pPr>
            <w:r w:rsidRPr="00792625">
              <w:rPr>
                <w:sz w:val="24"/>
                <w:szCs w:val="24"/>
              </w:rPr>
              <w:t>6. копія свідоцтва про народження дитини з інвалідністю віком до 18 років (за потреби);</w:t>
            </w:r>
          </w:p>
          <w:p w:rsidR="00423BBB" w:rsidRPr="00792625" w:rsidRDefault="00423BBB" w:rsidP="0039323D">
            <w:pPr>
              <w:shd w:val="clear" w:color="auto" w:fill="FFFFFF"/>
              <w:spacing w:after="150"/>
              <w:rPr>
                <w:sz w:val="24"/>
                <w:szCs w:val="24"/>
              </w:rPr>
            </w:pPr>
            <w:r w:rsidRPr="00792625">
              <w:rPr>
                <w:sz w:val="24"/>
                <w:szCs w:val="24"/>
              </w:rPr>
              <w:t>7. копія медичного висновку про дитину з інвалідністю віком до 18 років за формою, затвердженою МОЗ (за потреби);</w:t>
            </w:r>
          </w:p>
          <w:p w:rsidR="00423BBB" w:rsidRPr="00792625" w:rsidRDefault="00423BBB" w:rsidP="0039323D">
            <w:pPr>
              <w:shd w:val="clear" w:color="auto" w:fill="FFFFFF"/>
              <w:spacing w:after="150"/>
              <w:rPr>
                <w:sz w:val="24"/>
                <w:szCs w:val="24"/>
              </w:rPr>
            </w:pPr>
            <w:r w:rsidRPr="00792625">
              <w:rPr>
                <w:sz w:val="24"/>
                <w:szCs w:val="24"/>
              </w:rPr>
              <w:t>8. довідка про захворювання дитини на тяжке перинатальне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органа, потребує паліативної допомоги, видана лікарсько-консультативною комісією лікувально-профілактичного закладу в порядку та за формою, встановленими МОЗ (за потреби);</w:t>
            </w:r>
          </w:p>
          <w:p w:rsidR="00423BBB" w:rsidRPr="00792625" w:rsidRDefault="00423BBB" w:rsidP="0039323D">
            <w:pPr>
              <w:shd w:val="clear" w:color="auto" w:fill="FFFFFF"/>
              <w:spacing w:after="150"/>
              <w:rPr>
                <w:sz w:val="24"/>
                <w:szCs w:val="24"/>
              </w:rPr>
            </w:pPr>
            <w:r w:rsidRPr="00792625">
              <w:rPr>
                <w:sz w:val="24"/>
                <w:szCs w:val="24"/>
              </w:rPr>
              <w:t>9. копія рішення суду про обмеження цивільної дієздатності або визнання недієздатною особи, якій надаються соціальні послуги з догляду на професійній основі (для недієздатних осіб та осіб, цивільна дієздатність яких обмежена);</w:t>
            </w:r>
          </w:p>
          <w:p w:rsidR="00423BBB" w:rsidRPr="00792625" w:rsidRDefault="00423BBB" w:rsidP="0039323D">
            <w:pPr>
              <w:shd w:val="clear" w:color="auto" w:fill="FFFFFF"/>
              <w:spacing w:after="150"/>
              <w:rPr>
                <w:sz w:val="24"/>
                <w:szCs w:val="24"/>
              </w:rPr>
            </w:pPr>
            <w:r w:rsidRPr="00792625">
              <w:rPr>
                <w:sz w:val="24"/>
                <w:szCs w:val="24"/>
              </w:rPr>
              <w:t>10. копія рішення суду або рішення органу опіки та піклування про призначення опікуна або піклувальника особі, якій надаються соціальні послуги з догляду на професійній основі (для опікунів або піклувальників).</w:t>
            </w:r>
          </w:p>
          <w:p w:rsidR="00423BBB" w:rsidRPr="00792625" w:rsidRDefault="00423BBB" w:rsidP="004A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4"/>
                <w:szCs w:val="24"/>
                <w:shd w:val="clear" w:color="auto" w:fill="FFFFFF"/>
              </w:rPr>
            </w:pPr>
            <w:r w:rsidRPr="00792625">
              <w:rPr>
                <w:i/>
                <w:iCs/>
                <w:sz w:val="24"/>
                <w:szCs w:val="24"/>
                <w:shd w:val="clear" w:color="auto" w:fill="FFFFFF"/>
              </w:rPr>
              <w:t>Особа, яка надає соціальні послуги з догляду на професійній основі:</w:t>
            </w:r>
          </w:p>
          <w:p w:rsidR="00423BBB" w:rsidRPr="00792625" w:rsidRDefault="00423BBB" w:rsidP="004A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92625">
              <w:rPr>
                <w:sz w:val="24"/>
                <w:szCs w:val="24"/>
              </w:rPr>
              <w:t xml:space="preserve">1. Заява, про згоду надавати соціальні послуги. </w:t>
            </w:r>
          </w:p>
          <w:p w:rsidR="00423BBB" w:rsidRPr="00792625" w:rsidRDefault="00423BBB" w:rsidP="00ED268A">
            <w:pPr>
              <w:shd w:val="clear" w:color="auto" w:fill="FFFFFF"/>
              <w:spacing w:after="150"/>
              <w:rPr>
                <w:sz w:val="24"/>
                <w:szCs w:val="24"/>
              </w:rPr>
            </w:pPr>
            <w:r w:rsidRPr="00792625">
              <w:rPr>
                <w:sz w:val="24"/>
                <w:szCs w:val="24"/>
                <w:lang w:val="ru-RU"/>
              </w:rPr>
              <w:t>2.</w:t>
            </w:r>
            <w:r w:rsidRPr="00792625">
              <w:rPr>
                <w:sz w:val="24"/>
                <w:szCs w:val="24"/>
              </w:rPr>
              <w:t xml:space="preserve"> Паспорт громадянина України, для іноземців та осіб без громадянства - довідка про звернення за захистом в Україні/посвідчення особи, яка потребує додаткового захисту/посвідчення біженця/паспортний документ іноземця та посвідка на тимчасове проживання або посвідка на постійне проживання;</w:t>
            </w:r>
          </w:p>
          <w:p w:rsidR="00423BBB" w:rsidRPr="00792625" w:rsidRDefault="00423BBB" w:rsidP="00ED268A">
            <w:pPr>
              <w:shd w:val="clear" w:color="auto" w:fill="FFFFFF"/>
              <w:spacing w:after="150"/>
              <w:rPr>
                <w:sz w:val="24"/>
                <w:szCs w:val="24"/>
              </w:rPr>
            </w:pPr>
            <w:r w:rsidRPr="00792625">
              <w:rPr>
                <w:sz w:val="24"/>
                <w:szCs w:val="24"/>
              </w:rPr>
              <w:t>3.документ, що засвідчує реєстрацію у Державному реєстрі фізичних осіб -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органу і мають відмітку в паспорті.</w:t>
            </w:r>
          </w:p>
          <w:p w:rsidR="00423BBB" w:rsidRPr="00792625" w:rsidRDefault="00423BBB" w:rsidP="004A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92625">
              <w:rPr>
                <w:sz w:val="24"/>
                <w:szCs w:val="24"/>
              </w:rPr>
              <w:t>4. Заява з банку для проведення соціальних виплат.</w:t>
            </w:r>
          </w:p>
          <w:p w:rsidR="00423BBB" w:rsidRPr="00792625" w:rsidRDefault="00423BBB" w:rsidP="004A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23BBB" w:rsidRPr="00792625" w:rsidRDefault="00423BBB" w:rsidP="00931272">
            <w:pPr>
              <w:rPr>
                <w:sz w:val="24"/>
                <w:szCs w:val="24"/>
              </w:rPr>
            </w:pPr>
            <w:r w:rsidRPr="00792625">
              <w:rPr>
                <w:b/>
                <w:bCs/>
                <w:sz w:val="24"/>
                <w:szCs w:val="24"/>
              </w:rPr>
              <w:t>Примітка: копії звіряються з оригіналами.</w:t>
            </w:r>
          </w:p>
        </w:tc>
      </w:tr>
      <w:tr w:rsidR="00423BBB" w:rsidRPr="00F94EC9">
        <w:tc>
          <w:tcPr>
            <w:tcW w:w="0" w:type="auto"/>
            <w:tcBorders>
              <w:top w:val="outset" w:sz="6" w:space="0" w:color="000000"/>
              <w:left w:val="outset" w:sz="6" w:space="0" w:color="000000"/>
              <w:bottom w:val="outset" w:sz="6" w:space="0" w:color="000000"/>
              <w:right w:val="outset" w:sz="6" w:space="0" w:color="000000"/>
            </w:tcBorders>
          </w:tcPr>
          <w:p w:rsidR="00423BBB" w:rsidRPr="00F94EC9" w:rsidRDefault="00423BBB" w:rsidP="00C74B67">
            <w:pPr>
              <w:jc w:val="center"/>
              <w:rPr>
                <w:sz w:val="24"/>
                <w:szCs w:val="24"/>
                <w:lang w:eastAsia="uk-UA"/>
              </w:rPr>
            </w:pPr>
            <w:r>
              <w:rPr>
                <w:sz w:val="24"/>
                <w:szCs w:val="24"/>
                <w:lang w:eastAsia="uk-UA"/>
              </w:rPr>
              <w:t>10.</w:t>
            </w:r>
          </w:p>
        </w:tc>
        <w:tc>
          <w:tcPr>
            <w:tcW w:w="3198" w:type="dxa"/>
            <w:tcBorders>
              <w:top w:val="outset" w:sz="6" w:space="0" w:color="000000"/>
              <w:left w:val="outset" w:sz="6" w:space="0" w:color="000000"/>
              <w:bottom w:val="outset" w:sz="6" w:space="0" w:color="000000"/>
              <w:right w:val="outset" w:sz="6" w:space="0" w:color="000000"/>
            </w:tcBorders>
          </w:tcPr>
          <w:p w:rsidR="00423BBB" w:rsidRPr="00F94EC9" w:rsidRDefault="00423BBB" w:rsidP="009B17E0">
            <w:pPr>
              <w:jc w:val="left"/>
              <w:rPr>
                <w:sz w:val="24"/>
                <w:szCs w:val="24"/>
                <w:lang w:eastAsia="uk-UA"/>
              </w:rPr>
            </w:pPr>
            <w:r>
              <w:rPr>
                <w:sz w:val="24"/>
                <w:szCs w:val="24"/>
                <w:lang w:eastAsia="uk-UA"/>
              </w:rPr>
              <w:t>Порядок та с</w:t>
            </w:r>
            <w:r w:rsidRPr="00F94EC9">
              <w:rPr>
                <w:sz w:val="24"/>
                <w:szCs w:val="24"/>
                <w:lang w:eastAsia="uk-UA"/>
              </w:rPr>
              <w:t>посіб подання документів, необхідних для отримання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423BBB" w:rsidRPr="00792625" w:rsidRDefault="00423BBB" w:rsidP="0048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2"/>
              <w:rPr>
                <w:sz w:val="24"/>
                <w:szCs w:val="24"/>
                <w:lang w:eastAsia="uk-UA"/>
              </w:rPr>
            </w:pPr>
            <w:r w:rsidRPr="00792625">
              <w:rPr>
                <w:sz w:val="24"/>
                <w:szCs w:val="24"/>
                <w:shd w:val="clear" w:color="auto" w:fill="FFFFFF"/>
              </w:rPr>
              <w:t>Особа або законний представник особи, яка потребує надання соціальних послуг з догляду на професійній основі</w:t>
            </w:r>
          </w:p>
        </w:tc>
      </w:tr>
      <w:tr w:rsidR="00423BBB" w:rsidRPr="00F94EC9">
        <w:tc>
          <w:tcPr>
            <w:tcW w:w="0" w:type="auto"/>
            <w:tcBorders>
              <w:top w:val="outset" w:sz="6" w:space="0" w:color="000000"/>
              <w:left w:val="outset" w:sz="6" w:space="0" w:color="000000"/>
              <w:bottom w:val="outset" w:sz="6" w:space="0" w:color="000000"/>
              <w:right w:val="outset" w:sz="6" w:space="0" w:color="000000"/>
            </w:tcBorders>
          </w:tcPr>
          <w:p w:rsidR="00423BBB" w:rsidRPr="00F94EC9" w:rsidRDefault="00423BBB" w:rsidP="009B17E0">
            <w:pPr>
              <w:jc w:val="center"/>
              <w:rPr>
                <w:sz w:val="24"/>
                <w:szCs w:val="24"/>
                <w:lang w:eastAsia="uk-UA"/>
              </w:rPr>
            </w:pPr>
            <w:r>
              <w:rPr>
                <w:sz w:val="24"/>
                <w:szCs w:val="24"/>
                <w:lang w:eastAsia="uk-UA"/>
              </w:rPr>
              <w:t>11.</w:t>
            </w:r>
          </w:p>
        </w:tc>
        <w:tc>
          <w:tcPr>
            <w:tcW w:w="3198" w:type="dxa"/>
            <w:tcBorders>
              <w:top w:val="outset" w:sz="6" w:space="0" w:color="000000"/>
              <w:left w:val="outset" w:sz="6" w:space="0" w:color="000000"/>
              <w:bottom w:val="outset" w:sz="6" w:space="0" w:color="000000"/>
              <w:right w:val="outset" w:sz="6" w:space="0" w:color="000000"/>
            </w:tcBorders>
          </w:tcPr>
          <w:p w:rsidR="00423BBB" w:rsidRPr="00F94EC9" w:rsidRDefault="00423BBB" w:rsidP="00C71DD9">
            <w:pPr>
              <w:jc w:val="left"/>
              <w:rPr>
                <w:sz w:val="24"/>
                <w:szCs w:val="24"/>
                <w:lang w:eastAsia="uk-UA"/>
              </w:rPr>
            </w:pPr>
            <w:r w:rsidRPr="00F94EC9">
              <w:rPr>
                <w:sz w:val="24"/>
                <w:szCs w:val="24"/>
                <w:lang w:eastAsia="uk-UA"/>
              </w:rPr>
              <w:t>Платність (безоплатність)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vAlign w:val="center"/>
          </w:tcPr>
          <w:p w:rsidR="00423BBB" w:rsidRPr="00792625" w:rsidRDefault="00423BBB" w:rsidP="00CB47C1">
            <w:pPr>
              <w:jc w:val="left"/>
              <w:rPr>
                <w:sz w:val="24"/>
                <w:szCs w:val="24"/>
                <w:lang w:eastAsia="uk-UA"/>
              </w:rPr>
            </w:pPr>
            <w:r w:rsidRPr="00792625">
              <w:rPr>
                <w:sz w:val="24"/>
                <w:szCs w:val="24"/>
                <w:lang w:eastAsia="uk-UA"/>
              </w:rPr>
              <w:t xml:space="preserve">Адміністративна послуга надається </w:t>
            </w:r>
            <w:r w:rsidRPr="00792625">
              <w:rPr>
                <w:sz w:val="24"/>
                <w:szCs w:val="24"/>
                <w:lang w:eastAsia="ru-RU"/>
              </w:rPr>
              <w:t>безоплатно</w:t>
            </w:r>
          </w:p>
          <w:p w:rsidR="00423BBB" w:rsidRPr="00792625" w:rsidRDefault="00423BBB" w:rsidP="00F05F9A">
            <w:pPr>
              <w:ind w:firstLine="217"/>
              <w:jc w:val="left"/>
              <w:rPr>
                <w:sz w:val="24"/>
                <w:szCs w:val="24"/>
                <w:lang w:val="ru-RU" w:eastAsia="uk-UA"/>
              </w:rPr>
            </w:pPr>
          </w:p>
        </w:tc>
      </w:tr>
      <w:tr w:rsidR="00423BBB" w:rsidRPr="00F94EC9">
        <w:tc>
          <w:tcPr>
            <w:tcW w:w="9965" w:type="dxa"/>
            <w:gridSpan w:val="3"/>
            <w:tcBorders>
              <w:top w:val="outset" w:sz="6" w:space="0" w:color="000000"/>
              <w:left w:val="outset" w:sz="6" w:space="0" w:color="000000"/>
              <w:bottom w:val="outset" w:sz="6" w:space="0" w:color="000000"/>
              <w:right w:val="outset" w:sz="6" w:space="0" w:color="000000"/>
            </w:tcBorders>
          </w:tcPr>
          <w:p w:rsidR="00423BBB" w:rsidRPr="00792625" w:rsidRDefault="00423BBB" w:rsidP="00C21646">
            <w:pPr>
              <w:ind w:firstLine="217"/>
              <w:jc w:val="center"/>
              <w:rPr>
                <w:sz w:val="24"/>
                <w:szCs w:val="24"/>
                <w:lang w:eastAsia="uk-UA"/>
              </w:rPr>
            </w:pPr>
            <w:r w:rsidRPr="00792625">
              <w:rPr>
                <w:sz w:val="24"/>
                <w:szCs w:val="24"/>
                <w:lang w:eastAsia="uk-UA"/>
              </w:rPr>
              <w:t>У разі платності:</w:t>
            </w:r>
          </w:p>
        </w:tc>
      </w:tr>
      <w:tr w:rsidR="00423BBB" w:rsidRPr="00F94EC9">
        <w:tc>
          <w:tcPr>
            <w:tcW w:w="0" w:type="auto"/>
            <w:tcBorders>
              <w:top w:val="outset" w:sz="6" w:space="0" w:color="000000"/>
              <w:left w:val="outset" w:sz="6" w:space="0" w:color="000000"/>
              <w:bottom w:val="outset" w:sz="6" w:space="0" w:color="000000"/>
              <w:right w:val="outset" w:sz="6" w:space="0" w:color="000000"/>
            </w:tcBorders>
          </w:tcPr>
          <w:p w:rsidR="00423BBB" w:rsidRPr="00C21646" w:rsidRDefault="00423BBB" w:rsidP="009B17E0">
            <w:pPr>
              <w:jc w:val="center"/>
              <w:rPr>
                <w:sz w:val="24"/>
                <w:szCs w:val="24"/>
                <w:lang w:eastAsia="uk-UA"/>
              </w:rPr>
            </w:pPr>
            <w:r>
              <w:rPr>
                <w:sz w:val="24"/>
                <w:szCs w:val="24"/>
                <w:lang w:val="en-US" w:eastAsia="uk-UA"/>
              </w:rPr>
              <w:t>11.1</w:t>
            </w:r>
          </w:p>
        </w:tc>
        <w:tc>
          <w:tcPr>
            <w:tcW w:w="3198" w:type="dxa"/>
            <w:tcBorders>
              <w:top w:val="outset" w:sz="6" w:space="0" w:color="000000"/>
              <w:left w:val="outset" w:sz="6" w:space="0" w:color="000000"/>
              <w:bottom w:val="outset" w:sz="6" w:space="0" w:color="000000"/>
              <w:right w:val="outset" w:sz="6" w:space="0" w:color="000000"/>
            </w:tcBorders>
          </w:tcPr>
          <w:p w:rsidR="00423BBB" w:rsidRDefault="00423BBB" w:rsidP="00C71DD9">
            <w:pPr>
              <w:jc w:val="left"/>
              <w:rPr>
                <w:sz w:val="24"/>
                <w:szCs w:val="24"/>
                <w:lang w:eastAsia="uk-UA"/>
              </w:rPr>
            </w:pPr>
            <w:r>
              <w:rPr>
                <w:sz w:val="24"/>
                <w:szCs w:val="24"/>
                <w:lang w:eastAsia="uk-UA"/>
              </w:rPr>
              <w:t xml:space="preserve">Нормативно-правові акти, </w:t>
            </w:r>
          </w:p>
          <w:p w:rsidR="00423BBB" w:rsidRPr="00F94EC9" w:rsidRDefault="00423BBB" w:rsidP="00C71DD9">
            <w:pPr>
              <w:jc w:val="left"/>
              <w:rPr>
                <w:sz w:val="24"/>
                <w:szCs w:val="24"/>
                <w:lang w:eastAsia="uk-UA"/>
              </w:rPr>
            </w:pPr>
            <w:r>
              <w:rPr>
                <w:sz w:val="24"/>
                <w:szCs w:val="24"/>
                <w:lang w:eastAsia="uk-UA"/>
              </w:rPr>
              <w:t>на підставі яких стягується плата</w:t>
            </w:r>
          </w:p>
        </w:tc>
        <w:tc>
          <w:tcPr>
            <w:tcW w:w="6227" w:type="dxa"/>
            <w:tcBorders>
              <w:top w:val="outset" w:sz="6" w:space="0" w:color="000000"/>
              <w:left w:val="outset" w:sz="6" w:space="0" w:color="000000"/>
              <w:bottom w:val="outset" w:sz="6" w:space="0" w:color="000000"/>
              <w:right w:val="outset" w:sz="6" w:space="0" w:color="000000"/>
            </w:tcBorders>
            <w:vAlign w:val="center"/>
          </w:tcPr>
          <w:p w:rsidR="00423BBB" w:rsidRPr="00792625" w:rsidRDefault="00423BBB" w:rsidP="00F05F9A">
            <w:pPr>
              <w:ind w:firstLine="217"/>
              <w:jc w:val="left"/>
              <w:rPr>
                <w:sz w:val="24"/>
                <w:szCs w:val="24"/>
                <w:lang w:eastAsia="uk-UA"/>
              </w:rPr>
            </w:pPr>
            <w:r w:rsidRPr="00792625">
              <w:rPr>
                <w:sz w:val="24"/>
                <w:szCs w:val="24"/>
                <w:lang w:eastAsia="uk-UA"/>
              </w:rPr>
              <w:t>-</w:t>
            </w:r>
          </w:p>
        </w:tc>
      </w:tr>
      <w:tr w:rsidR="00423BBB" w:rsidRPr="00F94EC9">
        <w:tc>
          <w:tcPr>
            <w:tcW w:w="0" w:type="auto"/>
            <w:tcBorders>
              <w:top w:val="outset" w:sz="6" w:space="0" w:color="000000"/>
              <w:left w:val="outset" w:sz="6" w:space="0" w:color="000000"/>
              <w:bottom w:val="outset" w:sz="6" w:space="0" w:color="000000"/>
              <w:right w:val="outset" w:sz="6" w:space="0" w:color="000000"/>
            </w:tcBorders>
          </w:tcPr>
          <w:p w:rsidR="00423BBB" w:rsidRDefault="00423BBB" w:rsidP="009B17E0">
            <w:pPr>
              <w:jc w:val="center"/>
              <w:rPr>
                <w:sz w:val="24"/>
                <w:szCs w:val="24"/>
                <w:lang w:eastAsia="uk-UA"/>
              </w:rPr>
            </w:pPr>
            <w:r>
              <w:rPr>
                <w:sz w:val="24"/>
                <w:szCs w:val="24"/>
                <w:lang w:eastAsia="uk-UA"/>
              </w:rPr>
              <w:t>11.2</w:t>
            </w:r>
          </w:p>
        </w:tc>
        <w:tc>
          <w:tcPr>
            <w:tcW w:w="3198" w:type="dxa"/>
            <w:tcBorders>
              <w:top w:val="outset" w:sz="6" w:space="0" w:color="000000"/>
              <w:left w:val="outset" w:sz="6" w:space="0" w:color="000000"/>
              <w:bottom w:val="outset" w:sz="6" w:space="0" w:color="000000"/>
              <w:right w:val="outset" w:sz="6" w:space="0" w:color="000000"/>
            </w:tcBorders>
          </w:tcPr>
          <w:p w:rsidR="00423BBB" w:rsidRPr="00F94EC9" w:rsidRDefault="00423BBB" w:rsidP="00AE1A1A">
            <w:pPr>
              <w:jc w:val="left"/>
              <w:rPr>
                <w:sz w:val="24"/>
                <w:szCs w:val="24"/>
                <w:lang w:eastAsia="uk-UA"/>
              </w:rPr>
            </w:pPr>
            <w:r>
              <w:rPr>
                <w:sz w:val="24"/>
                <w:szCs w:val="24"/>
                <w:lang w:eastAsia="uk-UA"/>
              </w:rPr>
              <w:t>Розмір та порядок внесення плати (адміністративного збору) за адміністративну послугу</w:t>
            </w:r>
          </w:p>
        </w:tc>
        <w:tc>
          <w:tcPr>
            <w:tcW w:w="6227" w:type="dxa"/>
            <w:tcBorders>
              <w:top w:val="outset" w:sz="6" w:space="0" w:color="000000"/>
              <w:left w:val="outset" w:sz="6" w:space="0" w:color="000000"/>
              <w:bottom w:val="outset" w:sz="6" w:space="0" w:color="000000"/>
              <w:right w:val="outset" w:sz="6" w:space="0" w:color="000000"/>
            </w:tcBorders>
            <w:vAlign w:val="center"/>
          </w:tcPr>
          <w:p w:rsidR="00423BBB" w:rsidRPr="00792625" w:rsidRDefault="00423BBB" w:rsidP="00F05F9A">
            <w:pPr>
              <w:ind w:firstLine="217"/>
              <w:jc w:val="left"/>
              <w:rPr>
                <w:sz w:val="24"/>
                <w:szCs w:val="24"/>
                <w:lang w:eastAsia="uk-UA"/>
              </w:rPr>
            </w:pPr>
            <w:r w:rsidRPr="00792625">
              <w:rPr>
                <w:sz w:val="24"/>
                <w:szCs w:val="24"/>
                <w:lang w:eastAsia="uk-UA"/>
              </w:rPr>
              <w:t>-</w:t>
            </w:r>
          </w:p>
        </w:tc>
      </w:tr>
      <w:tr w:rsidR="00423BBB" w:rsidRPr="00F94EC9">
        <w:tc>
          <w:tcPr>
            <w:tcW w:w="0" w:type="auto"/>
            <w:tcBorders>
              <w:top w:val="outset" w:sz="6" w:space="0" w:color="000000"/>
              <w:left w:val="outset" w:sz="6" w:space="0" w:color="000000"/>
              <w:bottom w:val="outset" w:sz="6" w:space="0" w:color="000000"/>
              <w:right w:val="outset" w:sz="6" w:space="0" w:color="000000"/>
            </w:tcBorders>
          </w:tcPr>
          <w:p w:rsidR="00423BBB" w:rsidRDefault="00423BBB" w:rsidP="009B17E0">
            <w:pPr>
              <w:jc w:val="center"/>
              <w:rPr>
                <w:sz w:val="24"/>
                <w:szCs w:val="24"/>
                <w:lang w:eastAsia="uk-UA"/>
              </w:rPr>
            </w:pPr>
            <w:r>
              <w:rPr>
                <w:sz w:val="24"/>
                <w:szCs w:val="24"/>
                <w:lang w:eastAsia="uk-UA"/>
              </w:rPr>
              <w:t>11.3</w:t>
            </w:r>
          </w:p>
        </w:tc>
        <w:tc>
          <w:tcPr>
            <w:tcW w:w="3198" w:type="dxa"/>
            <w:tcBorders>
              <w:top w:val="outset" w:sz="6" w:space="0" w:color="000000"/>
              <w:left w:val="outset" w:sz="6" w:space="0" w:color="000000"/>
              <w:bottom w:val="outset" w:sz="6" w:space="0" w:color="000000"/>
              <w:right w:val="outset" w:sz="6" w:space="0" w:color="000000"/>
            </w:tcBorders>
          </w:tcPr>
          <w:p w:rsidR="00423BBB" w:rsidRDefault="00423BBB" w:rsidP="00AE1A1A">
            <w:pPr>
              <w:jc w:val="left"/>
              <w:rPr>
                <w:sz w:val="24"/>
                <w:szCs w:val="24"/>
                <w:lang w:eastAsia="uk-UA"/>
              </w:rPr>
            </w:pPr>
            <w:r>
              <w:rPr>
                <w:sz w:val="24"/>
                <w:szCs w:val="24"/>
                <w:lang w:eastAsia="uk-UA"/>
              </w:rPr>
              <w:t>Розрахунковий рахунок для внесення плати</w:t>
            </w:r>
          </w:p>
        </w:tc>
        <w:tc>
          <w:tcPr>
            <w:tcW w:w="6227" w:type="dxa"/>
            <w:tcBorders>
              <w:top w:val="outset" w:sz="6" w:space="0" w:color="000000"/>
              <w:left w:val="outset" w:sz="6" w:space="0" w:color="000000"/>
              <w:bottom w:val="outset" w:sz="6" w:space="0" w:color="000000"/>
              <w:right w:val="outset" w:sz="6" w:space="0" w:color="000000"/>
            </w:tcBorders>
            <w:vAlign w:val="center"/>
          </w:tcPr>
          <w:p w:rsidR="00423BBB" w:rsidRPr="00792625" w:rsidRDefault="00423BBB" w:rsidP="00F05F9A">
            <w:pPr>
              <w:ind w:firstLine="217"/>
              <w:jc w:val="left"/>
              <w:rPr>
                <w:sz w:val="24"/>
                <w:szCs w:val="24"/>
                <w:lang w:eastAsia="uk-UA"/>
              </w:rPr>
            </w:pPr>
            <w:r w:rsidRPr="00792625">
              <w:rPr>
                <w:sz w:val="24"/>
                <w:szCs w:val="24"/>
                <w:lang w:eastAsia="uk-UA"/>
              </w:rPr>
              <w:t>-</w:t>
            </w:r>
          </w:p>
        </w:tc>
      </w:tr>
      <w:tr w:rsidR="00423BBB" w:rsidRPr="00F94EC9">
        <w:tc>
          <w:tcPr>
            <w:tcW w:w="0" w:type="auto"/>
            <w:tcBorders>
              <w:top w:val="outset" w:sz="6" w:space="0" w:color="000000"/>
              <w:left w:val="outset" w:sz="6" w:space="0" w:color="000000"/>
              <w:bottom w:val="outset" w:sz="6" w:space="0" w:color="000000"/>
              <w:right w:val="outset" w:sz="6" w:space="0" w:color="000000"/>
            </w:tcBorders>
          </w:tcPr>
          <w:p w:rsidR="00423BBB" w:rsidRPr="00F94EC9" w:rsidRDefault="00423BBB" w:rsidP="006361CD">
            <w:pPr>
              <w:jc w:val="center"/>
              <w:rPr>
                <w:sz w:val="24"/>
                <w:szCs w:val="24"/>
                <w:lang w:eastAsia="uk-UA"/>
              </w:rPr>
            </w:pPr>
            <w:r w:rsidRPr="00F94EC9">
              <w:rPr>
                <w:sz w:val="24"/>
                <w:szCs w:val="24"/>
                <w:lang w:eastAsia="uk-UA"/>
              </w:rPr>
              <w:t>1</w:t>
            </w:r>
            <w:r>
              <w:rPr>
                <w:sz w:val="24"/>
                <w:szCs w:val="24"/>
                <w:lang w:eastAsia="uk-UA"/>
              </w:rPr>
              <w:t>2.</w:t>
            </w:r>
          </w:p>
        </w:tc>
        <w:tc>
          <w:tcPr>
            <w:tcW w:w="3198" w:type="dxa"/>
            <w:tcBorders>
              <w:top w:val="outset" w:sz="6" w:space="0" w:color="000000"/>
              <w:left w:val="outset" w:sz="6" w:space="0" w:color="000000"/>
              <w:bottom w:val="outset" w:sz="6" w:space="0" w:color="000000"/>
              <w:right w:val="outset" w:sz="6" w:space="0" w:color="000000"/>
            </w:tcBorders>
          </w:tcPr>
          <w:p w:rsidR="00423BBB" w:rsidRPr="00F94EC9" w:rsidRDefault="00423BBB" w:rsidP="006361CD">
            <w:pPr>
              <w:jc w:val="left"/>
              <w:rPr>
                <w:sz w:val="24"/>
                <w:szCs w:val="24"/>
                <w:lang w:eastAsia="uk-UA"/>
              </w:rPr>
            </w:pPr>
            <w:r w:rsidRPr="00F94EC9">
              <w:rPr>
                <w:sz w:val="24"/>
                <w:szCs w:val="24"/>
                <w:lang w:eastAsia="uk-UA"/>
              </w:rPr>
              <w:t>Строк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423BBB" w:rsidRPr="00792625" w:rsidRDefault="00423BBB" w:rsidP="006361CD">
            <w:pPr>
              <w:rPr>
                <w:sz w:val="24"/>
                <w:szCs w:val="24"/>
              </w:rPr>
            </w:pPr>
            <w:r>
              <w:rPr>
                <w:rStyle w:val="rvts0"/>
                <w:sz w:val="24"/>
                <w:szCs w:val="24"/>
                <w:lang w:val="ru-RU"/>
              </w:rPr>
              <w:t xml:space="preserve"> </w:t>
            </w:r>
            <w:r w:rsidRPr="00792625">
              <w:rPr>
                <w:rStyle w:val="rvts0"/>
                <w:sz w:val="24"/>
                <w:szCs w:val="24"/>
              </w:rPr>
              <w:t xml:space="preserve">Допомога призначається </w:t>
            </w:r>
            <w:r w:rsidRPr="00792625">
              <w:rPr>
                <w:sz w:val="24"/>
                <w:szCs w:val="24"/>
              </w:rPr>
              <w:t>протягом 10 календарних днів (за умови подання повного пакету документів)</w:t>
            </w:r>
            <w:r>
              <w:rPr>
                <w:sz w:val="24"/>
                <w:szCs w:val="24"/>
              </w:rPr>
              <w:t xml:space="preserve"> </w:t>
            </w:r>
            <w:r w:rsidRPr="00792625">
              <w:rPr>
                <w:sz w:val="24"/>
                <w:szCs w:val="24"/>
              </w:rPr>
              <w:t>.</w:t>
            </w:r>
          </w:p>
          <w:p w:rsidR="00423BBB" w:rsidRPr="00792625" w:rsidRDefault="00423BBB" w:rsidP="006361CD">
            <w:pPr>
              <w:shd w:val="clear" w:color="auto" w:fill="FFFFFF"/>
              <w:spacing w:after="150"/>
              <w:ind w:firstLine="450"/>
              <w:rPr>
                <w:sz w:val="24"/>
                <w:szCs w:val="24"/>
                <w:highlight w:val="yellow"/>
              </w:rPr>
            </w:pPr>
            <w:r>
              <w:rPr>
                <w:sz w:val="24"/>
                <w:szCs w:val="24"/>
              </w:rPr>
              <w:t xml:space="preserve"> </w:t>
            </w:r>
          </w:p>
        </w:tc>
      </w:tr>
      <w:tr w:rsidR="00423BBB" w:rsidRPr="00F94EC9">
        <w:tc>
          <w:tcPr>
            <w:tcW w:w="0" w:type="auto"/>
            <w:tcBorders>
              <w:top w:val="outset" w:sz="6" w:space="0" w:color="000000"/>
              <w:left w:val="outset" w:sz="6" w:space="0" w:color="000000"/>
              <w:bottom w:val="outset" w:sz="6" w:space="0" w:color="000000"/>
              <w:right w:val="outset" w:sz="6" w:space="0" w:color="000000"/>
            </w:tcBorders>
          </w:tcPr>
          <w:p w:rsidR="00423BBB" w:rsidRPr="00F94EC9" w:rsidRDefault="00423BBB" w:rsidP="006361CD">
            <w:pPr>
              <w:jc w:val="center"/>
              <w:rPr>
                <w:sz w:val="24"/>
                <w:szCs w:val="24"/>
                <w:lang w:eastAsia="uk-UA"/>
              </w:rPr>
            </w:pPr>
            <w:r w:rsidRPr="00F94EC9">
              <w:rPr>
                <w:sz w:val="24"/>
                <w:szCs w:val="24"/>
                <w:lang w:eastAsia="uk-UA"/>
              </w:rPr>
              <w:t>1</w:t>
            </w:r>
            <w:r>
              <w:rPr>
                <w:sz w:val="24"/>
                <w:szCs w:val="24"/>
                <w:lang w:eastAsia="uk-UA"/>
              </w:rPr>
              <w:t>3.</w:t>
            </w:r>
          </w:p>
        </w:tc>
        <w:tc>
          <w:tcPr>
            <w:tcW w:w="3198" w:type="dxa"/>
            <w:tcBorders>
              <w:top w:val="outset" w:sz="6" w:space="0" w:color="000000"/>
              <w:left w:val="outset" w:sz="6" w:space="0" w:color="000000"/>
              <w:bottom w:val="outset" w:sz="6" w:space="0" w:color="000000"/>
              <w:right w:val="outset" w:sz="6" w:space="0" w:color="000000"/>
            </w:tcBorders>
          </w:tcPr>
          <w:p w:rsidR="00423BBB" w:rsidRPr="00F94EC9" w:rsidRDefault="00423BBB" w:rsidP="006361CD">
            <w:pPr>
              <w:jc w:val="left"/>
              <w:rPr>
                <w:sz w:val="24"/>
                <w:szCs w:val="24"/>
                <w:lang w:eastAsia="uk-UA"/>
              </w:rPr>
            </w:pPr>
            <w:r w:rsidRPr="00F94EC9">
              <w:rPr>
                <w:sz w:val="24"/>
                <w:szCs w:val="24"/>
                <w:lang w:eastAsia="uk-UA"/>
              </w:rPr>
              <w:t>Перелік підстав дл</w:t>
            </w:r>
            <w:r>
              <w:rPr>
                <w:sz w:val="24"/>
                <w:szCs w:val="24"/>
                <w:lang w:eastAsia="uk-UA"/>
              </w:rPr>
              <w:t>я відмови у наданні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423BBB" w:rsidRPr="00792625" w:rsidRDefault="00423BBB" w:rsidP="006361CD">
            <w:pPr>
              <w:pStyle w:val="rvps2"/>
              <w:spacing w:after="150" w:afterAutospacing="0"/>
              <w:jc w:val="both"/>
            </w:pPr>
            <w:bookmarkStart w:id="11" w:name="n26"/>
            <w:bookmarkEnd w:id="11"/>
            <w:r w:rsidRPr="00792625">
              <w:t>1.Отримують соціальні послуги догляду вдома, паліативного догляду, стаціонарного догляду від надавача комунального чи недержавного сектору;</w:t>
            </w:r>
          </w:p>
          <w:p w:rsidR="00423BBB" w:rsidRPr="00792625" w:rsidRDefault="00423BBB" w:rsidP="006361CD">
            <w:pPr>
              <w:pStyle w:val="rvps2"/>
              <w:spacing w:after="150" w:afterAutospacing="0"/>
              <w:jc w:val="both"/>
            </w:pPr>
            <w:bookmarkStart w:id="12" w:name="n27"/>
            <w:bookmarkEnd w:id="12"/>
            <w:r w:rsidRPr="00792625">
              <w:t>2.Отримують виплати на догляд відповідно до Законів України </w:t>
            </w:r>
            <w:hyperlink r:id="rId9" w:tgtFrame="_blank" w:history="1">
              <w:r w:rsidRPr="00792625">
                <w:rPr>
                  <w:rStyle w:val="Hyperlink"/>
                  <w:color w:val="auto"/>
                  <w:u w:val="none"/>
                </w:rPr>
                <w:t>“Про загальнообов’язкове державне соціальне страхування”</w:t>
              </w:r>
            </w:hyperlink>
            <w:r w:rsidRPr="00792625">
              <w:t>, </w:t>
            </w:r>
            <w:hyperlink r:id="rId10" w:tgtFrame="_blank" w:history="1">
              <w:r w:rsidRPr="00792625">
                <w:rPr>
                  <w:rStyle w:val="Hyperlink"/>
                  <w:color w:val="auto"/>
                  <w:u w:val="none"/>
                </w:rPr>
                <w:t>“Про державну соціальну допомогу особам, які не мають права на пенсію, та особам з інвалідністю”</w:t>
              </w:r>
            </w:hyperlink>
            <w:r w:rsidRPr="00792625">
              <w:t>, </w:t>
            </w:r>
            <w:hyperlink r:id="rId11" w:tgtFrame="_blank" w:history="1">
              <w:r w:rsidRPr="00792625">
                <w:rPr>
                  <w:rStyle w:val="Hyperlink"/>
                  <w:color w:val="auto"/>
                  <w:u w:val="none"/>
                </w:rPr>
                <w:t>“Про пенсійне забезпечення осіб, звільнених з військової служби, та деяких інших осіб”</w:t>
              </w:r>
            </w:hyperlink>
            <w:r w:rsidRPr="00792625">
              <w:t>, </w:t>
            </w:r>
            <w:hyperlink r:id="rId12" w:tgtFrame="_blank" w:history="1">
              <w:r w:rsidRPr="00792625">
                <w:rPr>
                  <w:rStyle w:val="Hyperlink"/>
                  <w:color w:val="auto"/>
                  <w:u w:val="none"/>
                </w:rPr>
                <w:t>“Про державну соціальну допомогу особам з інвалідністю з дитинства та дітям з інвалідністю”</w:t>
              </w:r>
            </w:hyperlink>
            <w:r w:rsidRPr="00792625">
              <w:t> (крім осіб з інвалідністю з дитинства I групи);</w:t>
            </w:r>
          </w:p>
          <w:p w:rsidR="00423BBB" w:rsidRPr="00792625" w:rsidRDefault="00423BBB" w:rsidP="006361CD">
            <w:pPr>
              <w:pStyle w:val="rvps2"/>
              <w:spacing w:after="150" w:afterAutospacing="0"/>
              <w:jc w:val="both"/>
            </w:pPr>
            <w:bookmarkStart w:id="13" w:name="n28"/>
            <w:bookmarkEnd w:id="13"/>
            <w:r w:rsidRPr="00792625">
              <w:t>3 Фізичним особам, які надають соціальні послуги з догляду на професійній основі і отримують допомогу на догляд відповідно до </w:t>
            </w:r>
            <w:hyperlink r:id="rId13" w:tgtFrame="_blank" w:history="1">
              <w:r w:rsidRPr="00792625">
                <w:rPr>
                  <w:rStyle w:val="Hyperlink"/>
                  <w:color w:val="auto"/>
                  <w:u w:val="none"/>
                </w:rPr>
                <w:t>Закону України</w:t>
              </w:r>
            </w:hyperlink>
            <w:r w:rsidRPr="00792625">
              <w:t> “Про психіатричну допомогу”;</w:t>
            </w:r>
          </w:p>
          <w:p w:rsidR="00423BBB" w:rsidRPr="00792625" w:rsidRDefault="00423BBB" w:rsidP="006361CD">
            <w:pPr>
              <w:pStyle w:val="rvps2"/>
              <w:spacing w:after="150" w:afterAutospacing="0"/>
              <w:jc w:val="both"/>
            </w:pPr>
            <w:bookmarkStart w:id="14" w:name="n29"/>
            <w:bookmarkEnd w:id="14"/>
            <w:r w:rsidRPr="00792625">
              <w:t>4.  Фізичним особам, які надають соціальні послуги з догляду на професійній основі і отримують компенсацію за надання соціальних послуг з догляду на непрофесійній основі відповідно до </w:t>
            </w:r>
            <w:hyperlink r:id="rId14" w:tgtFrame="_blank" w:history="1">
              <w:r w:rsidRPr="00792625">
                <w:rPr>
                  <w:rStyle w:val="Hyperlink"/>
                  <w:color w:val="auto"/>
                  <w:u w:val="none"/>
                </w:rPr>
                <w:t>Закону України</w:t>
              </w:r>
            </w:hyperlink>
            <w:r w:rsidRPr="00792625">
              <w:t> “Про соціальні послуги”.</w:t>
            </w:r>
            <w:bookmarkStart w:id="15" w:name="n30"/>
            <w:bookmarkStart w:id="16" w:name="n31"/>
            <w:bookmarkEnd w:id="15"/>
            <w:bookmarkEnd w:id="16"/>
          </w:p>
        </w:tc>
      </w:tr>
      <w:tr w:rsidR="00423BBB" w:rsidRPr="00F94EC9">
        <w:tc>
          <w:tcPr>
            <w:tcW w:w="0" w:type="auto"/>
            <w:tcBorders>
              <w:top w:val="outset" w:sz="6" w:space="0" w:color="000000"/>
              <w:left w:val="outset" w:sz="6" w:space="0" w:color="000000"/>
              <w:bottom w:val="outset" w:sz="6" w:space="0" w:color="000000"/>
              <w:right w:val="outset" w:sz="6" w:space="0" w:color="000000"/>
            </w:tcBorders>
          </w:tcPr>
          <w:p w:rsidR="00423BBB" w:rsidRPr="00F94EC9" w:rsidRDefault="00423BBB" w:rsidP="006361CD">
            <w:pPr>
              <w:jc w:val="center"/>
              <w:rPr>
                <w:sz w:val="24"/>
                <w:szCs w:val="24"/>
                <w:lang w:eastAsia="uk-UA"/>
              </w:rPr>
            </w:pPr>
            <w:r w:rsidRPr="00F94EC9">
              <w:rPr>
                <w:sz w:val="24"/>
                <w:szCs w:val="24"/>
                <w:lang w:eastAsia="uk-UA"/>
              </w:rPr>
              <w:t>1</w:t>
            </w:r>
            <w:r>
              <w:rPr>
                <w:sz w:val="24"/>
                <w:szCs w:val="24"/>
                <w:lang w:eastAsia="uk-UA"/>
              </w:rPr>
              <w:t>4.</w:t>
            </w:r>
          </w:p>
        </w:tc>
        <w:tc>
          <w:tcPr>
            <w:tcW w:w="3198" w:type="dxa"/>
            <w:tcBorders>
              <w:top w:val="outset" w:sz="6" w:space="0" w:color="000000"/>
              <w:left w:val="outset" w:sz="6" w:space="0" w:color="000000"/>
              <w:bottom w:val="outset" w:sz="6" w:space="0" w:color="000000"/>
              <w:right w:val="outset" w:sz="6" w:space="0" w:color="000000"/>
            </w:tcBorders>
          </w:tcPr>
          <w:p w:rsidR="00423BBB" w:rsidRPr="00F94EC9" w:rsidRDefault="00423BBB" w:rsidP="006361CD">
            <w:pPr>
              <w:jc w:val="left"/>
              <w:rPr>
                <w:sz w:val="24"/>
                <w:szCs w:val="24"/>
                <w:lang w:eastAsia="uk-UA"/>
              </w:rPr>
            </w:pPr>
            <w:r w:rsidRPr="00F94EC9">
              <w:rPr>
                <w:sz w:val="24"/>
                <w:szCs w:val="24"/>
                <w:lang w:eastAsia="uk-UA"/>
              </w:rPr>
              <w:t>Результат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423BBB" w:rsidRPr="00792625" w:rsidRDefault="00423BBB" w:rsidP="006361CD">
            <w:pPr>
              <w:tabs>
                <w:tab w:val="left" w:pos="358"/>
                <w:tab w:val="left" w:pos="449"/>
              </w:tabs>
              <w:rPr>
                <w:sz w:val="24"/>
                <w:szCs w:val="24"/>
                <w:lang w:eastAsia="uk-UA"/>
              </w:rPr>
            </w:pPr>
            <w:bookmarkStart w:id="17" w:name="o638"/>
            <w:bookmarkEnd w:id="17"/>
            <w:r w:rsidRPr="00792625">
              <w:rPr>
                <w:sz w:val="24"/>
                <w:szCs w:val="24"/>
                <w:shd w:val="clear" w:color="auto" w:fill="FFFFFF"/>
              </w:rPr>
              <w:t>Відповідно до поданих заяв про потребу в наданні соціальних послуг та про згоду надавати соціальні послуги і документів уповноважений орган протягом десяти календарних днів готує договір про надання соціальних послуг з догляду на професійній основі, що укладається у письмовій формі між фізичною особою, яка надає соціальні послуги з догляду на професійній основі, особою або законним представником особи, яка потребує надання соціальних послуг з догляду на професійній основі, та уповноваженим органом</w:t>
            </w:r>
          </w:p>
        </w:tc>
      </w:tr>
      <w:tr w:rsidR="00423BBB" w:rsidRPr="00F94EC9">
        <w:tc>
          <w:tcPr>
            <w:tcW w:w="0" w:type="auto"/>
            <w:tcBorders>
              <w:top w:val="outset" w:sz="6" w:space="0" w:color="000000"/>
              <w:left w:val="outset" w:sz="6" w:space="0" w:color="000000"/>
              <w:bottom w:val="outset" w:sz="6" w:space="0" w:color="000000"/>
              <w:right w:val="outset" w:sz="6" w:space="0" w:color="000000"/>
            </w:tcBorders>
          </w:tcPr>
          <w:p w:rsidR="00423BBB" w:rsidRPr="00F94EC9" w:rsidRDefault="00423BBB" w:rsidP="006361CD">
            <w:pPr>
              <w:jc w:val="center"/>
              <w:rPr>
                <w:sz w:val="24"/>
                <w:szCs w:val="24"/>
                <w:lang w:eastAsia="uk-UA"/>
              </w:rPr>
            </w:pPr>
            <w:r w:rsidRPr="00F94EC9">
              <w:rPr>
                <w:sz w:val="24"/>
                <w:szCs w:val="24"/>
                <w:lang w:eastAsia="uk-UA"/>
              </w:rPr>
              <w:t>1</w:t>
            </w:r>
            <w:r>
              <w:rPr>
                <w:sz w:val="24"/>
                <w:szCs w:val="24"/>
                <w:lang w:eastAsia="uk-UA"/>
              </w:rPr>
              <w:t>5.</w:t>
            </w:r>
          </w:p>
        </w:tc>
        <w:tc>
          <w:tcPr>
            <w:tcW w:w="3198" w:type="dxa"/>
            <w:tcBorders>
              <w:top w:val="outset" w:sz="6" w:space="0" w:color="000000"/>
              <w:left w:val="outset" w:sz="6" w:space="0" w:color="000000"/>
              <w:bottom w:val="outset" w:sz="6" w:space="0" w:color="000000"/>
              <w:right w:val="outset" w:sz="6" w:space="0" w:color="000000"/>
            </w:tcBorders>
          </w:tcPr>
          <w:p w:rsidR="00423BBB" w:rsidRPr="00F94EC9" w:rsidRDefault="00423BBB" w:rsidP="006361CD">
            <w:pPr>
              <w:jc w:val="left"/>
              <w:rPr>
                <w:sz w:val="24"/>
                <w:szCs w:val="24"/>
                <w:lang w:eastAsia="uk-UA"/>
              </w:rPr>
            </w:pPr>
            <w:r>
              <w:rPr>
                <w:sz w:val="24"/>
                <w:szCs w:val="24"/>
                <w:lang w:eastAsia="uk-UA"/>
              </w:rPr>
              <w:t>С</w:t>
            </w:r>
            <w:r w:rsidRPr="00F94EC9">
              <w:rPr>
                <w:sz w:val="24"/>
                <w:szCs w:val="24"/>
                <w:lang w:eastAsia="uk-UA"/>
              </w:rPr>
              <w:t>пособи отримання відповіді (результату)</w:t>
            </w:r>
          </w:p>
        </w:tc>
        <w:tc>
          <w:tcPr>
            <w:tcW w:w="6227" w:type="dxa"/>
            <w:tcBorders>
              <w:top w:val="outset" w:sz="6" w:space="0" w:color="000000"/>
              <w:left w:val="outset" w:sz="6" w:space="0" w:color="000000"/>
              <w:bottom w:val="outset" w:sz="6" w:space="0" w:color="000000"/>
              <w:right w:val="outset" w:sz="6" w:space="0" w:color="000000"/>
            </w:tcBorders>
          </w:tcPr>
          <w:p w:rsidR="00423BBB" w:rsidRPr="00792625" w:rsidRDefault="00423BBB" w:rsidP="006361CD">
            <w:pPr>
              <w:shd w:val="clear" w:color="auto" w:fill="FFFFFF"/>
              <w:spacing w:after="150"/>
              <w:rPr>
                <w:sz w:val="24"/>
                <w:szCs w:val="24"/>
              </w:rPr>
            </w:pPr>
            <w:r w:rsidRPr="00792625">
              <w:rPr>
                <w:sz w:val="24"/>
                <w:szCs w:val="24"/>
                <w:lang w:eastAsia="ru-RU"/>
              </w:rPr>
              <w:t xml:space="preserve">Повідомлення про призначення </w:t>
            </w:r>
            <w:r>
              <w:rPr>
                <w:sz w:val="24"/>
                <w:szCs w:val="24"/>
                <w:lang w:eastAsia="ru-RU"/>
              </w:rPr>
              <w:t>компенсації</w:t>
            </w:r>
            <w:r w:rsidRPr="00792625">
              <w:rPr>
                <w:sz w:val="24"/>
                <w:szCs w:val="24"/>
                <w:lang w:eastAsia="ru-RU"/>
              </w:rPr>
              <w:t xml:space="preserve"> (відмову у призначенні)</w:t>
            </w:r>
          </w:p>
        </w:tc>
      </w:tr>
      <w:tr w:rsidR="00423BBB" w:rsidRPr="00F94EC9">
        <w:tc>
          <w:tcPr>
            <w:tcW w:w="0" w:type="auto"/>
            <w:tcBorders>
              <w:top w:val="outset" w:sz="6" w:space="0" w:color="000000"/>
              <w:left w:val="outset" w:sz="6" w:space="0" w:color="000000"/>
              <w:bottom w:val="outset" w:sz="6" w:space="0" w:color="000000"/>
              <w:right w:val="outset" w:sz="6" w:space="0" w:color="000000"/>
            </w:tcBorders>
          </w:tcPr>
          <w:p w:rsidR="00423BBB" w:rsidRPr="00F94EC9" w:rsidRDefault="00423BBB" w:rsidP="006361CD">
            <w:pPr>
              <w:jc w:val="center"/>
              <w:rPr>
                <w:sz w:val="24"/>
                <w:szCs w:val="24"/>
                <w:lang w:eastAsia="uk-UA"/>
              </w:rPr>
            </w:pPr>
            <w:r>
              <w:rPr>
                <w:sz w:val="24"/>
                <w:szCs w:val="24"/>
                <w:lang w:eastAsia="uk-UA"/>
              </w:rPr>
              <w:t>16.</w:t>
            </w:r>
          </w:p>
        </w:tc>
        <w:tc>
          <w:tcPr>
            <w:tcW w:w="3198" w:type="dxa"/>
            <w:tcBorders>
              <w:top w:val="outset" w:sz="6" w:space="0" w:color="000000"/>
              <w:left w:val="outset" w:sz="6" w:space="0" w:color="000000"/>
              <w:bottom w:val="outset" w:sz="6" w:space="0" w:color="000000"/>
              <w:right w:val="outset" w:sz="6" w:space="0" w:color="000000"/>
            </w:tcBorders>
          </w:tcPr>
          <w:p w:rsidR="00423BBB" w:rsidRDefault="00423BBB" w:rsidP="006361CD">
            <w:pPr>
              <w:jc w:val="left"/>
              <w:rPr>
                <w:sz w:val="24"/>
                <w:szCs w:val="24"/>
                <w:lang w:eastAsia="uk-UA"/>
              </w:rPr>
            </w:pPr>
            <w:r>
              <w:rPr>
                <w:sz w:val="24"/>
                <w:szCs w:val="24"/>
                <w:lang w:eastAsia="uk-UA"/>
              </w:rPr>
              <w:t>Примітка</w:t>
            </w:r>
          </w:p>
        </w:tc>
        <w:tc>
          <w:tcPr>
            <w:tcW w:w="6227" w:type="dxa"/>
            <w:tcBorders>
              <w:top w:val="outset" w:sz="6" w:space="0" w:color="000000"/>
              <w:left w:val="outset" w:sz="6" w:space="0" w:color="000000"/>
              <w:bottom w:val="outset" w:sz="6" w:space="0" w:color="000000"/>
              <w:right w:val="outset" w:sz="6" w:space="0" w:color="000000"/>
            </w:tcBorders>
          </w:tcPr>
          <w:p w:rsidR="00423BBB" w:rsidRPr="00792625" w:rsidRDefault="00423BBB" w:rsidP="006361CD">
            <w:pPr>
              <w:shd w:val="clear" w:color="auto" w:fill="FFFFFF"/>
              <w:spacing w:after="150"/>
              <w:ind w:firstLine="450"/>
              <w:rPr>
                <w:sz w:val="24"/>
                <w:szCs w:val="24"/>
              </w:rPr>
            </w:pPr>
            <w:r w:rsidRPr="00792625">
              <w:rPr>
                <w:sz w:val="24"/>
                <w:szCs w:val="24"/>
              </w:rPr>
              <w:t>Під час подання заяви про потребу в наданні соціальних послуг особа або законний представник особи, яка потребує надання соціальних послуг з догляду на професійній основі, використовуючи інформацію про фізичних осіб, які надають соціальні послуги з догляду на професійній основі, яка міститься у переліку, можуть зазначити прізвище, власне ім’я, по батькові (за наявності) фізичної особи, яка надаватиме соціальні послуги з догляду на професійній основі.</w:t>
            </w:r>
          </w:p>
          <w:p w:rsidR="00423BBB" w:rsidRPr="00792625" w:rsidRDefault="00423BBB" w:rsidP="006361CD">
            <w:pPr>
              <w:shd w:val="clear" w:color="auto" w:fill="FFFFFF"/>
              <w:spacing w:after="150"/>
              <w:ind w:firstLine="450"/>
              <w:rPr>
                <w:sz w:val="24"/>
                <w:szCs w:val="24"/>
              </w:rPr>
            </w:pPr>
            <w:bookmarkStart w:id="18" w:name="n46"/>
            <w:bookmarkEnd w:id="18"/>
            <w:r w:rsidRPr="00792625">
              <w:rPr>
                <w:sz w:val="24"/>
                <w:szCs w:val="24"/>
              </w:rPr>
              <w:t>Якщо у заяві про потребу в наданні соціальних послуг не зазначено прізвище, власне ім’я, по батькові (за наявності) фізичної особи, яка надаватиме соціальні послуги з догляду на професійній основі, уповноважений орган самостійно приймає рішення про вибір такої фізичної особи, використовуючи відомості з переліку.</w:t>
            </w:r>
          </w:p>
          <w:p w:rsidR="00423BBB" w:rsidRPr="00792625" w:rsidRDefault="00423BBB" w:rsidP="006361CD">
            <w:pPr>
              <w:pStyle w:val="ListParagraph"/>
              <w:tabs>
                <w:tab w:val="left" w:pos="358"/>
              </w:tabs>
              <w:ind w:left="0" w:firstLine="217"/>
              <w:rPr>
                <w:sz w:val="24"/>
                <w:szCs w:val="24"/>
                <w:lang w:eastAsia="uk-UA"/>
              </w:rPr>
            </w:pPr>
          </w:p>
        </w:tc>
      </w:tr>
    </w:tbl>
    <w:p w:rsidR="00423BBB" w:rsidRDefault="00423BBB">
      <w:pPr>
        <w:rPr>
          <w:sz w:val="24"/>
          <w:szCs w:val="24"/>
        </w:rPr>
      </w:pPr>
      <w:bookmarkStart w:id="19" w:name="n43"/>
      <w:bookmarkEnd w:id="19"/>
    </w:p>
    <w:p w:rsidR="00423BBB" w:rsidRDefault="00423BBB">
      <w:pPr>
        <w:rPr>
          <w:sz w:val="24"/>
          <w:szCs w:val="24"/>
          <w:lang w:val="ru-RU"/>
        </w:rPr>
      </w:pPr>
      <w:r>
        <w:rPr>
          <w:sz w:val="24"/>
          <w:szCs w:val="24"/>
        </w:rPr>
        <w:t xml:space="preserve">   *</w:t>
      </w:r>
      <w:r w:rsidRPr="00A63158">
        <w:rPr>
          <w:sz w:val="24"/>
          <w:szCs w:val="24"/>
        </w:rPr>
        <w:t>до інформаційної картки додається форма заяви.</w:t>
      </w:r>
    </w:p>
    <w:p w:rsidR="00423BBB" w:rsidRDefault="00423BBB">
      <w:pPr>
        <w:rPr>
          <w:sz w:val="24"/>
          <w:szCs w:val="24"/>
          <w:lang w:val="ru-RU"/>
        </w:rPr>
      </w:pPr>
    </w:p>
    <w:p w:rsidR="00423BBB" w:rsidRDefault="00423BBB">
      <w:pPr>
        <w:rPr>
          <w:sz w:val="24"/>
          <w:szCs w:val="24"/>
          <w:lang w:val="ru-RU"/>
        </w:rPr>
      </w:pPr>
    </w:p>
    <w:p w:rsidR="00423BBB" w:rsidRDefault="00423BBB">
      <w:pPr>
        <w:rPr>
          <w:sz w:val="24"/>
          <w:szCs w:val="24"/>
          <w:lang w:val="ru-RU"/>
        </w:rPr>
      </w:pPr>
    </w:p>
    <w:p w:rsidR="00423BBB" w:rsidRDefault="00423BBB">
      <w:pPr>
        <w:rPr>
          <w:sz w:val="24"/>
          <w:szCs w:val="24"/>
          <w:lang w:val="ru-RU"/>
        </w:rPr>
      </w:pPr>
    </w:p>
    <w:sectPr w:rsidR="00423BBB" w:rsidSect="004C1C65">
      <w:headerReference w:type="default" r:id="rId15"/>
      <w:pgSz w:w="11906" w:h="16838"/>
      <w:pgMar w:top="567" w:right="567" w:bottom="567" w:left="1418"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BBB" w:rsidRDefault="00423BBB">
      <w:r>
        <w:separator/>
      </w:r>
    </w:p>
  </w:endnote>
  <w:endnote w:type="continuationSeparator" w:id="0">
    <w:p w:rsidR="00423BBB" w:rsidRDefault="00423B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altName w:val="Arial"/>
    <w:panose1 w:val="020B0604030504040204"/>
    <w:charset w:val="CC"/>
    <w:family w:val="swiss"/>
    <w:pitch w:val="variable"/>
    <w:sig w:usb0="61002A87" w:usb1="80000000" w:usb2="00000008" w:usb3="00000000" w:csb0="000101FF" w:csb1="00000000"/>
  </w:font>
  <w:font w:name="Verdana">
    <w:altName w:val=" Arial"/>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BBB" w:rsidRDefault="00423BBB">
      <w:r>
        <w:separator/>
      </w:r>
    </w:p>
  </w:footnote>
  <w:footnote w:type="continuationSeparator" w:id="0">
    <w:p w:rsidR="00423BBB" w:rsidRDefault="00423B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BB" w:rsidRPr="003945B6" w:rsidRDefault="00423BBB">
    <w:pPr>
      <w:pStyle w:val="Header"/>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Pr>
        <w:noProof/>
        <w:sz w:val="24"/>
        <w:szCs w:val="24"/>
      </w:rPr>
      <w:t>6</w:t>
    </w:r>
    <w:r w:rsidRPr="003945B6">
      <w:rPr>
        <w:sz w:val="24"/>
        <w:szCs w:val="24"/>
      </w:rPr>
      <w:fldChar w:fldCharType="end"/>
    </w:r>
  </w:p>
  <w:p w:rsidR="00423BBB" w:rsidRDefault="00423B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1">
    <w:nsid w:val="05885B54"/>
    <w:multiLevelType w:val="hybridMultilevel"/>
    <w:tmpl w:val="703AD4F0"/>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
    <w:nsid w:val="08875D4D"/>
    <w:multiLevelType w:val="hybridMultilevel"/>
    <w:tmpl w:val="3646AC0A"/>
    <w:lvl w:ilvl="0" w:tplc="04220001">
      <w:start w:val="3"/>
      <w:numFmt w:val="bullet"/>
      <w:lvlText w:val=""/>
      <w:lvlJc w:val="left"/>
      <w:pPr>
        <w:ind w:left="720"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
    <w:nsid w:val="0C8278D8"/>
    <w:multiLevelType w:val="hybridMultilevel"/>
    <w:tmpl w:val="CCD6C546"/>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
    <w:nsid w:val="15407B32"/>
    <w:multiLevelType w:val="hybridMultilevel"/>
    <w:tmpl w:val="B7666C92"/>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5">
    <w:nsid w:val="2D961EDD"/>
    <w:multiLevelType w:val="hybridMultilevel"/>
    <w:tmpl w:val="F7C844FC"/>
    <w:lvl w:ilvl="0" w:tplc="59FA25C8">
      <w:start w:val="1"/>
      <w:numFmt w:val="decimal"/>
      <w:lvlText w:val="%1)"/>
      <w:lvlJc w:val="left"/>
      <w:pPr>
        <w:ind w:left="1651" w:hanging="1050"/>
      </w:pPr>
      <w:rPr>
        <w:rFonts w:hint="default"/>
      </w:rPr>
    </w:lvl>
    <w:lvl w:ilvl="1" w:tplc="04220019">
      <w:start w:val="1"/>
      <w:numFmt w:val="lowerLetter"/>
      <w:lvlText w:val="%2."/>
      <w:lvlJc w:val="left"/>
      <w:pPr>
        <w:ind w:left="1681" w:hanging="360"/>
      </w:pPr>
    </w:lvl>
    <w:lvl w:ilvl="2" w:tplc="0422001B">
      <w:start w:val="1"/>
      <w:numFmt w:val="lowerRoman"/>
      <w:lvlText w:val="%3."/>
      <w:lvlJc w:val="right"/>
      <w:pPr>
        <w:ind w:left="2401" w:hanging="180"/>
      </w:pPr>
    </w:lvl>
    <w:lvl w:ilvl="3" w:tplc="0422000F">
      <w:start w:val="1"/>
      <w:numFmt w:val="decimal"/>
      <w:lvlText w:val="%4."/>
      <w:lvlJc w:val="left"/>
      <w:pPr>
        <w:ind w:left="3121" w:hanging="360"/>
      </w:pPr>
    </w:lvl>
    <w:lvl w:ilvl="4" w:tplc="04220019">
      <w:start w:val="1"/>
      <w:numFmt w:val="lowerLetter"/>
      <w:lvlText w:val="%5."/>
      <w:lvlJc w:val="left"/>
      <w:pPr>
        <w:ind w:left="3841" w:hanging="360"/>
      </w:pPr>
    </w:lvl>
    <w:lvl w:ilvl="5" w:tplc="0422001B">
      <w:start w:val="1"/>
      <w:numFmt w:val="lowerRoman"/>
      <w:lvlText w:val="%6."/>
      <w:lvlJc w:val="right"/>
      <w:pPr>
        <w:ind w:left="4561" w:hanging="180"/>
      </w:pPr>
    </w:lvl>
    <w:lvl w:ilvl="6" w:tplc="0422000F">
      <w:start w:val="1"/>
      <w:numFmt w:val="decimal"/>
      <w:lvlText w:val="%7."/>
      <w:lvlJc w:val="left"/>
      <w:pPr>
        <w:ind w:left="5281" w:hanging="360"/>
      </w:pPr>
    </w:lvl>
    <w:lvl w:ilvl="7" w:tplc="04220019">
      <w:start w:val="1"/>
      <w:numFmt w:val="lowerLetter"/>
      <w:lvlText w:val="%8."/>
      <w:lvlJc w:val="left"/>
      <w:pPr>
        <w:ind w:left="6001" w:hanging="360"/>
      </w:pPr>
    </w:lvl>
    <w:lvl w:ilvl="8" w:tplc="0422001B">
      <w:start w:val="1"/>
      <w:numFmt w:val="lowerRoman"/>
      <w:lvlText w:val="%9."/>
      <w:lvlJc w:val="right"/>
      <w:pPr>
        <w:ind w:left="6721" w:hanging="180"/>
      </w:pPr>
    </w:lvl>
  </w:abstractNum>
  <w:abstractNum w:abstractNumId="6">
    <w:nsid w:val="39DE33C0"/>
    <w:multiLevelType w:val="hybridMultilevel"/>
    <w:tmpl w:val="6EE2431C"/>
    <w:lvl w:ilvl="0" w:tplc="836688AA">
      <w:start w:val="16"/>
      <w:numFmt w:val="bullet"/>
      <w:lvlText w:val=""/>
      <w:lvlJc w:val="left"/>
      <w:pPr>
        <w:ind w:left="540" w:hanging="360"/>
      </w:pPr>
      <w:rPr>
        <w:rFonts w:ascii="Symbol" w:eastAsia="Times New Roman" w:hAnsi="Symbol"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cs="Wingdings" w:hint="default"/>
      </w:rPr>
    </w:lvl>
    <w:lvl w:ilvl="3" w:tplc="04190001">
      <w:start w:val="1"/>
      <w:numFmt w:val="bullet"/>
      <w:lvlText w:val=""/>
      <w:lvlJc w:val="left"/>
      <w:pPr>
        <w:ind w:left="2700" w:hanging="360"/>
      </w:pPr>
      <w:rPr>
        <w:rFonts w:ascii="Symbol" w:hAnsi="Symbol" w:cs="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cs="Wingdings" w:hint="default"/>
      </w:rPr>
    </w:lvl>
    <w:lvl w:ilvl="6" w:tplc="04190001">
      <w:start w:val="1"/>
      <w:numFmt w:val="bullet"/>
      <w:lvlText w:val=""/>
      <w:lvlJc w:val="left"/>
      <w:pPr>
        <w:ind w:left="4860" w:hanging="360"/>
      </w:pPr>
      <w:rPr>
        <w:rFonts w:ascii="Symbol" w:hAnsi="Symbol" w:cs="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cs="Wingdings" w:hint="default"/>
      </w:rPr>
    </w:lvl>
  </w:abstractNum>
  <w:abstractNum w:abstractNumId="7">
    <w:nsid w:val="42075373"/>
    <w:multiLevelType w:val="hybridMultilevel"/>
    <w:tmpl w:val="5B44D63A"/>
    <w:lvl w:ilvl="0" w:tplc="0F129A8C">
      <w:start w:val="1"/>
      <w:numFmt w:val="decimal"/>
      <w:lvlText w:val="%1)"/>
      <w:lvlJc w:val="left"/>
      <w:pPr>
        <w:ind w:left="1245" w:hanging="795"/>
      </w:pPr>
      <w:rPr>
        <w:rFonts w:hint="default"/>
      </w:rPr>
    </w:lvl>
    <w:lvl w:ilvl="1" w:tplc="20000019">
      <w:start w:val="1"/>
      <w:numFmt w:val="lowerLetter"/>
      <w:lvlText w:val="%2."/>
      <w:lvlJc w:val="left"/>
      <w:pPr>
        <w:ind w:left="1530" w:hanging="360"/>
      </w:pPr>
    </w:lvl>
    <w:lvl w:ilvl="2" w:tplc="2000001B">
      <w:start w:val="1"/>
      <w:numFmt w:val="lowerRoman"/>
      <w:lvlText w:val="%3."/>
      <w:lvlJc w:val="right"/>
      <w:pPr>
        <w:ind w:left="2250" w:hanging="180"/>
      </w:pPr>
    </w:lvl>
    <w:lvl w:ilvl="3" w:tplc="2000000F">
      <w:start w:val="1"/>
      <w:numFmt w:val="decimal"/>
      <w:lvlText w:val="%4."/>
      <w:lvlJc w:val="left"/>
      <w:pPr>
        <w:ind w:left="2970" w:hanging="360"/>
      </w:pPr>
    </w:lvl>
    <w:lvl w:ilvl="4" w:tplc="20000019">
      <w:start w:val="1"/>
      <w:numFmt w:val="lowerLetter"/>
      <w:lvlText w:val="%5."/>
      <w:lvlJc w:val="left"/>
      <w:pPr>
        <w:ind w:left="3690" w:hanging="360"/>
      </w:pPr>
    </w:lvl>
    <w:lvl w:ilvl="5" w:tplc="2000001B">
      <w:start w:val="1"/>
      <w:numFmt w:val="lowerRoman"/>
      <w:lvlText w:val="%6."/>
      <w:lvlJc w:val="right"/>
      <w:pPr>
        <w:ind w:left="4410" w:hanging="180"/>
      </w:pPr>
    </w:lvl>
    <w:lvl w:ilvl="6" w:tplc="2000000F">
      <w:start w:val="1"/>
      <w:numFmt w:val="decimal"/>
      <w:lvlText w:val="%7."/>
      <w:lvlJc w:val="left"/>
      <w:pPr>
        <w:ind w:left="5130" w:hanging="360"/>
      </w:pPr>
    </w:lvl>
    <w:lvl w:ilvl="7" w:tplc="20000019">
      <w:start w:val="1"/>
      <w:numFmt w:val="lowerLetter"/>
      <w:lvlText w:val="%8."/>
      <w:lvlJc w:val="left"/>
      <w:pPr>
        <w:ind w:left="5850" w:hanging="360"/>
      </w:pPr>
    </w:lvl>
    <w:lvl w:ilvl="8" w:tplc="2000001B">
      <w:start w:val="1"/>
      <w:numFmt w:val="lowerRoman"/>
      <w:lvlText w:val="%9."/>
      <w:lvlJc w:val="right"/>
      <w:pPr>
        <w:ind w:left="6570" w:hanging="180"/>
      </w:pPr>
    </w:lvl>
  </w:abstractNum>
  <w:abstractNum w:abstractNumId="8">
    <w:nsid w:val="63103A2D"/>
    <w:multiLevelType w:val="hybridMultilevel"/>
    <w:tmpl w:val="BBA08C6A"/>
    <w:lvl w:ilvl="0" w:tplc="2A06B5AA">
      <w:start w:val="1"/>
      <w:numFmt w:val="decimal"/>
      <w:lvlText w:val="%1."/>
      <w:lvlJc w:val="left"/>
      <w:pPr>
        <w:ind w:left="577" w:hanging="360"/>
      </w:pPr>
      <w:rPr>
        <w:rFonts w:hint="default"/>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9">
    <w:nsid w:val="716C11EE"/>
    <w:multiLevelType w:val="hybridMultilevel"/>
    <w:tmpl w:val="8304CE94"/>
    <w:lvl w:ilvl="0" w:tplc="0BA6421C">
      <w:start w:val="1"/>
      <w:numFmt w:val="decimal"/>
      <w:lvlText w:val="%1."/>
      <w:lvlJc w:val="left"/>
      <w:pPr>
        <w:ind w:left="577" w:hanging="360"/>
      </w:pPr>
      <w:rPr>
        <w:rFonts w:hint="default"/>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10">
    <w:nsid w:val="7FA36712"/>
    <w:multiLevelType w:val="hybridMultilevel"/>
    <w:tmpl w:val="DBD8A49A"/>
    <w:lvl w:ilvl="0" w:tplc="804ED95A">
      <w:start w:val="16"/>
      <w:numFmt w:val="bullet"/>
      <w:lvlText w:val=""/>
      <w:lvlJc w:val="left"/>
      <w:pPr>
        <w:ind w:left="540" w:hanging="360"/>
      </w:pPr>
      <w:rPr>
        <w:rFonts w:ascii="Symbol" w:eastAsia="Times New Roman" w:hAnsi="Symbol"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cs="Wingdings" w:hint="default"/>
      </w:rPr>
    </w:lvl>
    <w:lvl w:ilvl="3" w:tplc="04190001">
      <w:start w:val="1"/>
      <w:numFmt w:val="bullet"/>
      <w:lvlText w:val=""/>
      <w:lvlJc w:val="left"/>
      <w:pPr>
        <w:ind w:left="2700" w:hanging="360"/>
      </w:pPr>
      <w:rPr>
        <w:rFonts w:ascii="Symbol" w:hAnsi="Symbol" w:cs="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cs="Wingdings" w:hint="default"/>
      </w:rPr>
    </w:lvl>
    <w:lvl w:ilvl="6" w:tplc="04190001">
      <w:start w:val="1"/>
      <w:numFmt w:val="bullet"/>
      <w:lvlText w:val=""/>
      <w:lvlJc w:val="left"/>
      <w:pPr>
        <w:ind w:left="4860" w:hanging="360"/>
      </w:pPr>
      <w:rPr>
        <w:rFonts w:ascii="Symbol" w:hAnsi="Symbol" w:cs="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cs="Wingdings" w:hint="default"/>
      </w:rPr>
    </w:lvl>
  </w:abstractNum>
  <w:num w:numId="1">
    <w:abstractNumId w:val="0"/>
  </w:num>
  <w:num w:numId="2">
    <w:abstractNumId w:val="9"/>
  </w:num>
  <w:num w:numId="3">
    <w:abstractNumId w:val="8"/>
  </w:num>
  <w:num w:numId="4">
    <w:abstractNumId w:val="5"/>
  </w:num>
  <w:num w:numId="5">
    <w:abstractNumId w:val="7"/>
  </w:num>
  <w:num w:numId="6">
    <w:abstractNumId w:val="4"/>
  </w:num>
  <w:num w:numId="7">
    <w:abstractNumId w:val="2"/>
  </w:num>
  <w:num w:numId="8">
    <w:abstractNumId w:val="6"/>
  </w:num>
  <w:num w:numId="9">
    <w:abstractNumId w:val="10"/>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300D7"/>
    <w:rsid w:val="00035235"/>
    <w:rsid w:val="0003762E"/>
    <w:rsid w:val="00040A5D"/>
    <w:rsid w:val="00057BF1"/>
    <w:rsid w:val="000605BE"/>
    <w:rsid w:val="000703CD"/>
    <w:rsid w:val="00070A59"/>
    <w:rsid w:val="00075BBE"/>
    <w:rsid w:val="00082613"/>
    <w:rsid w:val="000845B1"/>
    <w:rsid w:val="00085371"/>
    <w:rsid w:val="00093960"/>
    <w:rsid w:val="000A0428"/>
    <w:rsid w:val="000B6ED6"/>
    <w:rsid w:val="000B76D2"/>
    <w:rsid w:val="000C20B5"/>
    <w:rsid w:val="000C406B"/>
    <w:rsid w:val="000C77D7"/>
    <w:rsid w:val="000E1FD6"/>
    <w:rsid w:val="000E5F64"/>
    <w:rsid w:val="000F2113"/>
    <w:rsid w:val="000F27AF"/>
    <w:rsid w:val="0011173E"/>
    <w:rsid w:val="00115B24"/>
    <w:rsid w:val="001337DB"/>
    <w:rsid w:val="00133BAB"/>
    <w:rsid w:val="00134C12"/>
    <w:rsid w:val="001361B6"/>
    <w:rsid w:val="001414BE"/>
    <w:rsid w:val="00141765"/>
    <w:rsid w:val="00142A11"/>
    <w:rsid w:val="001469AD"/>
    <w:rsid w:val="00154157"/>
    <w:rsid w:val="001611BA"/>
    <w:rsid w:val="001648B8"/>
    <w:rsid w:val="001651D9"/>
    <w:rsid w:val="0019011A"/>
    <w:rsid w:val="001A42A6"/>
    <w:rsid w:val="001C13B9"/>
    <w:rsid w:val="001D114C"/>
    <w:rsid w:val="001D5657"/>
    <w:rsid w:val="001E0E70"/>
    <w:rsid w:val="001F4787"/>
    <w:rsid w:val="001F5FD7"/>
    <w:rsid w:val="0020176B"/>
    <w:rsid w:val="00207FED"/>
    <w:rsid w:val="00216288"/>
    <w:rsid w:val="00223543"/>
    <w:rsid w:val="00234BF6"/>
    <w:rsid w:val="0023746A"/>
    <w:rsid w:val="00240431"/>
    <w:rsid w:val="00245882"/>
    <w:rsid w:val="00261D79"/>
    <w:rsid w:val="00264EFA"/>
    <w:rsid w:val="002701F6"/>
    <w:rsid w:val="002945CF"/>
    <w:rsid w:val="002A134F"/>
    <w:rsid w:val="002B5859"/>
    <w:rsid w:val="002C39AC"/>
    <w:rsid w:val="002C6AA7"/>
    <w:rsid w:val="002C748D"/>
    <w:rsid w:val="002F6677"/>
    <w:rsid w:val="00313492"/>
    <w:rsid w:val="003568CE"/>
    <w:rsid w:val="00360CE8"/>
    <w:rsid w:val="003641DF"/>
    <w:rsid w:val="00375A36"/>
    <w:rsid w:val="00381E79"/>
    <w:rsid w:val="003838E2"/>
    <w:rsid w:val="00385585"/>
    <w:rsid w:val="00390D80"/>
    <w:rsid w:val="0039323D"/>
    <w:rsid w:val="0039380D"/>
    <w:rsid w:val="0039410C"/>
    <w:rsid w:val="003945B6"/>
    <w:rsid w:val="00397AF0"/>
    <w:rsid w:val="003A0DE1"/>
    <w:rsid w:val="003A3967"/>
    <w:rsid w:val="003A465D"/>
    <w:rsid w:val="003E03D4"/>
    <w:rsid w:val="003E1C96"/>
    <w:rsid w:val="003E6B74"/>
    <w:rsid w:val="00400CE8"/>
    <w:rsid w:val="00401FD9"/>
    <w:rsid w:val="00410FB3"/>
    <w:rsid w:val="00423BBB"/>
    <w:rsid w:val="004465E1"/>
    <w:rsid w:val="00450025"/>
    <w:rsid w:val="00450D8A"/>
    <w:rsid w:val="004548BC"/>
    <w:rsid w:val="00460F1C"/>
    <w:rsid w:val="0046323A"/>
    <w:rsid w:val="0046358D"/>
    <w:rsid w:val="004864CF"/>
    <w:rsid w:val="00491D4D"/>
    <w:rsid w:val="00497481"/>
    <w:rsid w:val="004A3B0E"/>
    <w:rsid w:val="004A6B86"/>
    <w:rsid w:val="004C1C65"/>
    <w:rsid w:val="004D262E"/>
    <w:rsid w:val="004D5965"/>
    <w:rsid w:val="004E049C"/>
    <w:rsid w:val="004E0545"/>
    <w:rsid w:val="004E3479"/>
    <w:rsid w:val="004F1788"/>
    <w:rsid w:val="004F324E"/>
    <w:rsid w:val="004F61A5"/>
    <w:rsid w:val="005035A4"/>
    <w:rsid w:val="00507774"/>
    <w:rsid w:val="0052210E"/>
    <w:rsid w:val="0052271C"/>
    <w:rsid w:val="00523281"/>
    <w:rsid w:val="0053056A"/>
    <w:rsid w:val="005345F8"/>
    <w:rsid w:val="005403D3"/>
    <w:rsid w:val="005430B6"/>
    <w:rsid w:val="0054769B"/>
    <w:rsid w:val="005514E1"/>
    <w:rsid w:val="00552087"/>
    <w:rsid w:val="005572EC"/>
    <w:rsid w:val="00561D20"/>
    <w:rsid w:val="00562EA8"/>
    <w:rsid w:val="00564D29"/>
    <w:rsid w:val="0056512D"/>
    <w:rsid w:val="00567E56"/>
    <w:rsid w:val="0057665B"/>
    <w:rsid w:val="00586539"/>
    <w:rsid w:val="00592154"/>
    <w:rsid w:val="0059459D"/>
    <w:rsid w:val="005959BD"/>
    <w:rsid w:val="0059760B"/>
    <w:rsid w:val="005B1B2C"/>
    <w:rsid w:val="005D0462"/>
    <w:rsid w:val="005D23CE"/>
    <w:rsid w:val="005D742A"/>
    <w:rsid w:val="00602A59"/>
    <w:rsid w:val="00603E47"/>
    <w:rsid w:val="00604996"/>
    <w:rsid w:val="00622936"/>
    <w:rsid w:val="006346E3"/>
    <w:rsid w:val="006361CD"/>
    <w:rsid w:val="00640DAF"/>
    <w:rsid w:val="006412E8"/>
    <w:rsid w:val="00657444"/>
    <w:rsid w:val="00657C2C"/>
    <w:rsid w:val="00660D04"/>
    <w:rsid w:val="0066714A"/>
    <w:rsid w:val="00667198"/>
    <w:rsid w:val="00687468"/>
    <w:rsid w:val="00690FCC"/>
    <w:rsid w:val="006B1A15"/>
    <w:rsid w:val="006C2AC3"/>
    <w:rsid w:val="006C5198"/>
    <w:rsid w:val="006C67A5"/>
    <w:rsid w:val="006D7D9B"/>
    <w:rsid w:val="006F04B0"/>
    <w:rsid w:val="00711E62"/>
    <w:rsid w:val="00722219"/>
    <w:rsid w:val="00732FAF"/>
    <w:rsid w:val="00744F1B"/>
    <w:rsid w:val="00750645"/>
    <w:rsid w:val="007615FE"/>
    <w:rsid w:val="00761E91"/>
    <w:rsid w:val="00782BC4"/>
    <w:rsid w:val="00783197"/>
    <w:rsid w:val="007837EB"/>
    <w:rsid w:val="00787DF2"/>
    <w:rsid w:val="00791CD5"/>
    <w:rsid w:val="00792625"/>
    <w:rsid w:val="0079378E"/>
    <w:rsid w:val="007A095C"/>
    <w:rsid w:val="007A579F"/>
    <w:rsid w:val="007A660F"/>
    <w:rsid w:val="007A7278"/>
    <w:rsid w:val="007B4A2C"/>
    <w:rsid w:val="007B71E9"/>
    <w:rsid w:val="007C172C"/>
    <w:rsid w:val="007C259A"/>
    <w:rsid w:val="007E21DA"/>
    <w:rsid w:val="007E4A66"/>
    <w:rsid w:val="007E4E51"/>
    <w:rsid w:val="00804F08"/>
    <w:rsid w:val="00805BC3"/>
    <w:rsid w:val="0081418B"/>
    <w:rsid w:val="00820150"/>
    <w:rsid w:val="00824963"/>
    <w:rsid w:val="00824B08"/>
    <w:rsid w:val="00827537"/>
    <w:rsid w:val="00827847"/>
    <w:rsid w:val="008353C9"/>
    <w:rsid w:val="0083716C"/>
    <w:rsid w:val="00842E04"/>
    <w:rsid w:val="00856E0C"/>
    <w:rsid w:val="0085713F"/>
    <w:rsid w:val="0086128C"/>
    <w:rsid w:val="00861A85"/>
    <w:rsid w:val="00863B3F"/>
    <w:rsid w:val="0088053D"/>
    <w:rsid w:val="00895711"/>
    <w:rsid w:val="008A24E2"/>
    <w:rsid w:val="008A581D"/>
    <w:rsid w:val="008B1659"/>
    <w:rsid w:val="008C0A98"/>
    <w:rsid w:val="00903B89"/>
    <w:rsid w:val="009105C4"/>
    <w:rsid w:val="00911F85"/>
    <w:rsid w:val="00926463"/>
    <w:rsid w:val="00931272"/>
    <w:rsid w:val="00942C96"/>
    <w:rsid w:val="0095451E"/>
    <w:rsid w:val="009620EA"/>
    <w:rsid w:val="00963342"/>
    <w:rsid w:val="00983AB2"/>
    <w:rsid w:val="009949BB"/>
    <w:rsid w:val="00996ABE"/>
    <w:rsid w:val="009A76C5"/>
    <w:rsid w:val="009B17E0"/>
    <w:rsid w:val="009C0216"/>
    <w:rsid w:val="009C4C1D"/>
    <w:rsid w:val="009C550D"/>
    <w:rsid w:val="009C636D"/>
    <w:rsid w:val="009C78F7"/>
    <w:rsid w:val="009C7C5E"/>
    <w:rsid w:val="009D4B9F"/>
    <w:rsid w:val="009D511E"/>
    <w:rsid w:val="009E325D"/>
    <w:rsid w:val="009F12DD"/>
    <w:rsid w:val="009F201E"/>
    <w:rsid w:val="00A02130"/>
    <w:rsid w:val="00A03163"/>
    <w:rsid w:val="00A064DC"/>
    <w:rsid w:val="00A07DA4"/>
    <w:rsid w:val="00A1745F"/>
    <w:rsid w:val="00A3150F"/>
    <w:rsid w:val="00A40990"/>
    <w:rsid w:val="00A42940"/>
    <w:rsid w:val="00A53505"/>
    <w:rsid w:val="00A54A00"/>
    <w:rsid w:val="00A63158"/>
    <w:rsid w:val="00A66228"/>
    <w:rsid w:val="00A66508"/>
    <w:rsid w:val="00A7050D"/>
    <w:rsid w:val="00A82123"/>
    <w:rsid w:val="00A82B8D"/>
    <w:rsid w:val="00A82E40"/>
    <w:rsid w:val="00AA25EE"/>
    <w:rsid w:val="00AA5DAB"/>
    <w:rsid w:val="00AC5C85"/>
    <w:rsid w:val="00AD01CF"/>
    <w:rsid w:val="00AE1A1A"/>
    <w:rsid w:val="00AE67FC"/>
    <w:rsid w:val="00AF3CB2"/>
    <w:rsid w:val="00B0598F"/>
    <w:rsid w:val="00B1310E"/>
    <w:rsid w:val="00B13544"/>
    <w:rsid w:val="00B22FA0"/>
    <w:rsid w:val="00B23FE2"/>
    <w:rsid w:val="00B26E40"/>
    <w:rsid w:val="00B272C7"/>
    <w:rsid w:val="00B50E38"/>
    <w:rsid w:val="00B51941"/>
    <w:rsid w:val="00B548CE"/>
    <w:rsid w:val="00B579ED"/>
    <w:rsid w:val="00B66F74"/>
    <w:rsid w:val="00B74FED"/>
    <w:rsid w:val="00B812D2"/>
    <w:rsid w:val="00B82456"/>
    <w:rsid w:val="00B8569F"/>
    <w:rsid w:val="00B868FC"/>
    <w:rsid w:val="00B911E6"/>
    <w:rsid w:val="00B94EB0"/>
    <w:rsid w:val="00BA0008"/>
    <w:rsid w:val="00BA3F49"/>
    <w:rsid w:val="00BA503E"/>
    <w:rsid w:val="00BB06FD"/>
    <w:rsid w:val="00BB4102"/>
    <w:rsid w:val="00BC04F4"/>
    <w:rsid w:val="00BC1CBF"/>
    <w:rsid w:val="00BD05A7"/>
    <w:rsid w:val="00BD06DC"/>
    <w:rsid w:val="00BD09BB"/>
    <w:rsid w:val="00BD2AFA"/>
    <w:rsid w:val="00BD4F01"/>
    <w:rsid w:val="00BE58AD"/>
    <w:rsid w:val="00BE5E7F"/>
    <w:rsid w:val="00BF0CE3"/>
    <w:rsid w:val="00BF258D"/>
    <w:rsid w:val="00BF3FEE"/>
    <w:rsid w:val="00BF7019"/>
    <w:rsid w:val="00BF7369"/>
    <w:rsid w:val="00BF7790"/>
    <w:rsid w:val="00C16BA2"/>
    <w:rsid w:val="00C170DA"/>
    <w:rsid w:val="00C21646"/>
    <w:rsid w:val="00C26048"/>
    <w:rsid w:val="00C27CD4"/>
    <w:rsid w:val="00C33EBC"/>
    <w:rsid w:val="00C46CDE"/>
    <w:rsid w:val="00C46D25"/>
    <w:rsid w:val="00C51CD7"/>
    <w:rsid w:val="00C53C6C"/>
    <w:rsid w:val="00C61F97"/>
    <w:rsid w:val="00C638C2"/>
    <w:rsid w:val="00C67058"/>
    <w:rsid w:val="00C7140C"/>
    <w:rsid w:val="00C71DD9"/>
    <w:rsid w:val="00C736F2"/>
    <w:rsid w:val="00C74B67"/>
    <w:rsid w:val="00C75A6D"/>
    <w:rsid w:val="00C801E6"/>
    <w:rsid w:val="00C94B34"/>
    <w:rsid w:val="00CA4CA1"/>
    <w:rsid w:val="00CB47C1"/>
    <w:rsid w:val="00CB63F4"/>
    <w:rsid w:val="00CC122F"/>
    <w:rsid w:val="00CC2C5F"/>
    <w:rsid w:val="00CD0DD2"/>
    <w:rsid w:val="00CD14B0"/>
    <w:rsid w:val="00D03D12"/>
    <w:rsid w:val="00D122AF"/>
    <w:rsid w:val="00D17394"/>
    <w:rsid w:val="00D2506C"/>
    <w:rsid w:val="00D2664B"/>
    <w:rsid w:val="00D27758"/>
    <w:rsid w:val="00D303ED"/>
    <w:rsid w:val="00D36D97"/>
    <w:rsid w:val="00D40253"/>
    <w:rsid w:val="00D4594D"/>
    <w:rsid w:val="00D607C9"/>
    <w:rsid w:val="00D67F3D"/>
    <w:rsid w:val="00D72E72"/>
    <w:rsid w:val="00D73D1F"/>
    <w:rsid w:val="00D7695F"/>
    <w:rsid w:val="00D92F17"/>
    <w:rsid w:val="00DA1733"/>
    <w:rsid w:val="00DA50D8"/>
    <w:rsid w:val="00DB03D7"/>
    <w:rsid w:val="00DC2A9F"/>
    <w:rsid w:val="00DC44E4"/>
    <w:rsid w:val="00DC70B7"/>
    <w:rsid w:val="00DD003D"/>
    <w:rsid w:val="00DD36A3"/>
    <w:rsid w:val="00DE3651"/>
    <w:rsid w:val="00DE5616"/>
    <w:rsid w:val="00DE6CCD"/>
    <w:rsid w:val="00DF3694"/>
    <w:rsid w:val="00E101EC"/>
    <w:rsid w:val="00E30D49"/>
    <w:rsid w:val="00E34E5B"/>
    <w:rsid w:val="00E3515D"/>
    <w:rsid w:val="00E43F0B"/>
    <w:rsid w:val="00E445C3"/>
    <w:rsid w:val="00E47D6B"/>
    <w:rsid w:val="00E51A6F"/>
    <w:rsid w:val="00E549DE"/>
    <w:rsid w:val="00E55BA5"/>
    <w:rsid w:val="00E67863"/>
    <w:rsid w:val="00E76879"/>
    <w:rsid w:val="00E8689A"/>
    <w:rsid w:val="00E9323A"/>
    <w:rsid w:val="00E95B73"/>
    <w:rsid w:val="00EA2EDC"/>
    <w:rsid w:val="00EB038E"/>
    <w:rsid w:val="00EB0926"/>
    <w:rsid w:val="00EB16A3"/>
    <w:rsid w:val="00EB69F4"/>
    <w:rsid w:val="00EC550D"/>
    <w:rsid w:val="00ED05C6"/>
    <w:rsid w:val="00ED268A"/>
    <w:rsid w:val="00ED6BC6"/>
    <w:rsid w:val="00EE1889"/>
    <w:rsid w:val="00EE3164"/>
    <w:rsid w:val="00EE7965"/>
    <w:rsid w:val="00EF1618"/>
    <w:rsid w:val="00EF4F74"/>
    <w:rsid w:val="00F03830"/>
    <w:rsid w:val="00F03964"/>
    <w:rsid w:val="00F03E60"/>
    <w:rsid w:val="00F05F9A"/>
    <w:rsid w:val="00F07A11"/>
    <w:rsid w:val="00F07E13"/>
    <w:rsid w:val="00F132B3"/>
    <w:rsid w:val="00F149C7"/>
    <w:rsid w:val="00F14D9E"/>
    <w:rsid w:val="00F17F25"/>
    <w:rsid w:val="00F25B4D"/>
    <w:rsid w:val="00F2657C"/>
    <w:rsid w:val="00F344C1"/>
    <w:rsid w:val="00F35371"/>
    <w:rsid w:val="00F35C16"/>
    <w:rsid w:val="00F369C4"/>
    <w:rsid w:val="00F52ADF"/>
    <w:rsid w:val="00F60504"/>
    <w:rsid w:val="00F6576B"/>
    <w:rsid w:val="00F76866"/>
    <w:rsid w:val="00F939DB"/>
    <w:rsid w:val="00F94EC9"/>
    <w:rsid w:val="00FA04D0"/>
    <w:rsid w:val="00FA207D"/>
    <w:rsid w:val="00FA288F"/>
    <w:rsid w:val="00FA45AB"/>
    <w:rsid w:val="00FA7216"/>
    <w:rsid w:val="00FB1147"/>
    <w:rsid w:val="00FB2352"/>
    <w:rsid w:val="00FB3DD9"/>
    <w:rsid w:val="00FB403E"/>
    <w:rsid w:val="00FC35FB"/>
    <w:rsid w:val="00FD318A"/>
    <w:rsid w:val="00FD5776"/>
    <w:rsid w:val="00FD6109"/>
    <w:rsid w:val="00FE1463"/>
    <w:rsid w:val="00FE1D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pPr>
  </w:style>
  <w:style w:type="paragraph" w:styleId="Header">
    <w:name w:val="header"/>
    <w:basedOn w:val="Normal"/>
    <w:link w:val="HeaderChar"/>
    <w:uiPriority w:val="99"/>
    <w:rsid w:val="00F03E60"/>
    <w:pPr>
      <w:tabs>
        <w:tab w:val="center" w:pos="4819"/>
        <w:tab w:val="right" w:pos="9639"/>
      </w:tabs>
    </w:pPr>
    <w:rPr>
      <w:rFonts w:eastAsia="Calibri"/>
      <w:lang w:val="ru-RU" w:eastAsia="ru-RU"/>
    </w:r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paragraph" w:styleId="BalloonText">
    <w:name w:val="Balloon Text"/>
    <w:basedOn w:val="Normal"/>
    <w:link w:val="BalloonTextChar"/>
    <w:uiPriority w:val="99"/>
    <w:semiHidden/>
    <w:rsid w:val="001651D9"/>
    <w:rPr>
      <w:rFonts w:ascii="Tahoma" w:eastAsia="Calibri" w:hAnsi="Tahoma" w:cs="Tahoma"/>
      <w:sz w:val="16"/>
      <w:szCs w:val="16"/>
      <w:lang w:val="ru-RU" w:eastAsia="ru-RU"/>
    </w:rPr>
  </w:style>
  <w:style w:type="character" w:customStyle="1" w:styleId="BalloonTextChar">
    <w:name w:val="Balloon Text Char"/>
    <w:basedOn w:val="DefaultParagraphFont"/>
    <w:link w:val="BalloonText"/>
    <w:uiPriority w:val="99"/>
    <w:semiHidden/>
    <w:locked/>
    <w:rsid w:val="001651D9"/>
    <w:rPr>
      <w:rFonts w:ascii="Tahoma" w:hAnsi="Tahoma" w:cs="Tahoma"/>
      <w:sz w:val="16"/>
      <w:szCs w:val="16"/>
    </w:rPr>
  </w:style>
  <w:style w:type="table" w:styleId="TableGrid">
    <w:name w:val="Table Grid"/>
    <w:basedOn w:val="TableNormal"/>
    <w:uiPriority w:val="99"/>
    <w:rsid w:val="0059459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945B6"/>
    <w:pPr>
      <w:tabs>
        <w:tab w:val="center" w:pos="4819"/>
        <w:tab w:val="right" w:pos="9639"/>
      </w:tabs>
    </w:pPr>
    <w:rPr>
      <w:rFonts w:eastAsia="Calibri"/>
      <w:lang w:val="ru-RU" w:eastAsia="ru-RU"/>
    </w:rPr>
  </w:style>
  <w:style w:type="character" w:customStyle="1" w:styleId="FooterChar">
    <w:name w:val="Footer Char"/>
    <w:basedOn w:val="DefaultParagraphFont"/>
    <w:link w:val="Footer"/>
    <w:uiPriority w:val="99"/>
    <w:locked/>
    <w:rsid w:val="003945B6"/>
    <w:rPr>
      <w:rFonts w:ascii="Times New Roman" w:hAnsi="Times New Roman" w:cs="Times New Roman"/>
      <w:sz w:val="28"/>
      <w:szCs w:val="28"/>
    </w:rPr>
  </w:style>
  <w:style w:type="paragraph" w:customStyle="1" w:styleId="rvps2">
    <w:name w:val="rvps2"/>
    <w:basedOn w:val="Normal"/>
    <w:uiPriority w:val="99"/>
    <w:rsid w:val="00BD09BB"/>
    <w:pPr>
      <w:spacing w:after="100" w:afterAutospacing="1"/>
      <w:jc w:val="left"/>
    </w:pPr>
    <w:rPr>
      <w:sz w:val="24"/>
      <w:szCs w:val="24"/>
      <w:lang w:eastAsia="uk-UA"/>
    </w:rPr>
  </w:style>
  <w:style w:type="character" w:styleId="Hyperlink">
    <w:name w:val="Hyperlink"/>
    <w:basedOn w:val="DefaultParagraphFont"/>
    <w:uiPriority w:val="99"/>
    <w:rsid w:val="00AF3CB2"/>
    <w:rPr>
      <w:color w:val="0000FF"/>
      <w:u w:val="single"/>
    </w:rPr>
  </w:style>
  <w:style w:type="character" w:customStyle="1" w:styleId="rvts46">
    <w:name w:val="rvts46"/>
    <w:uiPriority w:val="99"/>
    <w:rsid w:val="00133BAB"/>
  </w:style>
  <w:style w:type="paragraph" w:customStyle="1" w:styleId="a">
    <w:name w:val="Знак Знак Знак Знак Знак Знак Знак"/>
    <w:basedOn w:val="Normal"/>
    <w:uiPriority w:val="99"/>
    <w:rsid w:val="004864CF"/>
    <w:pPr>
      <w:jc w:val="left"/>
    </w:pPr>
    <w:rPr>
      <w:rFonts w:ascii="Verdana" w:hAnsi="Verdana" w:cs="Verdana"/>
      <w:sz w:val="20"/>
      <w:szCs w:val="20"/>
      <w:lang w:val="en-US"/>
    </w:rPr>
  </w:style>
  <w:style w:type="paragraph" w:styleId="NormalWeb">
    <w:name w:val="Normal (Web)"/>
    <w:basedOn w:val="Normal"/>
    <w:uiPriority w:val="99"/>
    <w:rsid w:val="00E95B73"/>
    <w:pPr>
      <w:spacing w:before="100" w:beforeAutospacing="1" w:after="100" w:afterAutospacing="1"/>
      <w:jc w:val="left"/>
    </w:pPr>
    <w:rPr>
      <w:sz w:val="24"/>
      <w:szCs w:val="24"/>
      <w:lang w:eastAsia="uk-UA"/>
    </w:rPr>
  </w:style>
  <w:style w:type="character" w:customStyle="1" w:styleId="apple-converted-space">
    <w:name w:val="apple-converted-space"/>
    <w:basedOn w:val="DefaultParagraphFont"/>
    <w:uiPriority w:val="99"/>
    <w:rsid w:val="00E95B73"/>
  </w:style>
  <w:style w:type="character" w:customStyle="1" w:styleId="dat0">
    <w:name w:val="dat0"/>
    <w:basedOn w:val="DefaultParagraphFont"/>
    <w:uiPriority w:val="99"/>
    <w:rsid w:val="00E95B73"/>
  </w:style>
  <w:style w:type="paragraph" w:customStyle="1" w:styleId="rvps17">
    <w:name w:val="rvps17"/>
    <w:basedOn w:val="Normal"/>
    <w:uiPriority w:val="99"/>
    <w:rsid w:val="00E95B73"/>
    <w:pPr>
      <w:spacing w:before="100" w:beforeAutospacing="1" w:after="100" w:afterAutospacing="1"/>
      <w:jc w:val="left"/>
    </w:pPr>
    <w:rPr>
      <w:sz w:val="24"/>
      <w:szCs w:val="24"/>
      <w:lang w:val="en-US"/>
    </w:rPr>
  </w:style>
  <w:style w:type="character" w:customStyle="1" w:styleId="rvts64">
    <w:name w:val="rvts64"/>
    <w:uiPriority w:val="99"/>
    <w:rsid w:val="00E95B73"/>
  </w:style>
  <w:style w:type="paragraph" w:customStyle="1" w:styleId="rvps7">
    <w:name w:val="rvps7"/>
    <w:basedOn w:val="Normal"/>
    <w:uiPriority w:val="99"/>
    <w:rsid w:val="00E95B73"/>
    <w:pPr>
      <w:spacing w:before="100" w:beforeAutospacing="1" w:after="100" w:afterAutospacing="1"/>
      <w:jc w:val="left"/>
    </w:pPr>
    <w:rPr>
      <w:sz w:val="24"/>
      <w:szCs w:val="24"/>
      <w:lang w:val="en-US"/>
    </w:rPr>
  </w:style>
  <w:style w:type="character" w:customStyle="1" w:styleId="rvts9">
    <w:name w:val="rvts9"/>
    <w:uiPriority w:val="99"/>
    <w:rsid w:val="00E95B73"/>
  </w:style>
  <w:style w:type="paragraph" w:customStyle="1" w:styleId="rvps6">
    <w:name w:val="rvps6"/>
    <w:basedOn w:val="Normal"/>
    <w:uiPriority w:val="99"/>
    <w:rsid w:val="00E95B73"/>
    <w:pPr>
      <w:spacing w:before="100" w:beforeAutospacing="1" w:after="100" w:afterAutospacing="1"/>
      <w:jc w:val="left"/>
    </w:pPr>
    <w:rPr>
      <w:sz w:val="24"/>
      <w:szCs w:val="24"/>
      <w:lang w:val="en-US"/>
    </w:rPr>
  </w:style>
  <w:style w:type="character" w:customStyle="1" w:styleId="rvts15">
    <w:name w:val="rvts15"/>
    <w:uiPriority w:val="99"/>
    <w:rsid w:val="00E95B73"/>
  </w:style>
  <w:style w:type="character" w:customStyle="1" w:styleId="rvts23">
    <w:name w:val="rvts23"/>
    <w:uiPriority w:val="99"/>
    <w:rsid w:val="00E95B73"/>
  </w:style>
  <w:style w:type="character" w:customStyle="1" w:styleId="rvts0">
    <w:name w:val="rvts0"/>
    <w:basedOn w:val="DefaultParagraphFont"/>
    <w:uiPriority w:val="99"/>
    <w:rsid w:val="006361CD"/>
  </w:style>
</w:styles>
</file>

<file path=word/webSettings.xml><?xml version="1.0" encoding="utf-8"?>
<w:webSettings xmlns:r="http://schemas.openxmlformats.org/officeDocument/2006/relationships" xmlns:w="http://schemas.openxmlformats.org/wordprocessingml/2006/main">
  <w:divs>
    <w:div w:id="632948443">
      <w:marLeft w:val="0"/>
      <w:marRight w:val="0"/>
      <w:marTop w:val="0"/>
      <w:marBottom w:val="0"/>
      <w:divBdr>
        <w:top w:val="none" w:sz="0" w:space="0" w:color="auto"/>
        <w:left w:val="none" w:sz="0" w:space="0" w:color="auto"/>
        <w:bottom w:val="none" w:sz="0" w:space="0" w:color="auto"/>
        <w:right w:val="none" w:sz="0" w:space="0" w:color="auto"/>
      </w:divBdr>
    </w:div>
    <w:div w:id="632948444">
      <w:marLeft w:val="0"/>
      <w:marRight w:val="0"/>
      <w:marTop w:val="0"/>
      <w:marBottom w:val="0"/>
      <w:divBdr>
        <w:top w:val="none" w:sz="0" w:space="0" w:color="auto"/>
        <w:left w:val="none" w:sz="0" w:space="0" w:color="auto"/>
        <w:bottom w:val="none" w:sz="0" w:space="0" w:color="auto"/>
        <w:right w:val="none" w:sz="0" w:space="0" w:color="auto"/>
      </w:divBdr>
    </w:div>
    <w:div w:id="632948445">
      <w:marLeft w:val="0"/>
      <w:marRight w:val="0"/>
      <w:marTop w:val="0"/>
      <w:marBottom w:val="0"/>
      <w:divBdr>
        <w:top w:val="none" w:sz="0" w:space="0" w:color="auto"/>
        <w:left w:val="none" w:sz="0" w:space="0" w:color="auto"/>
        <w:bottom w:val="none" w:sz="0" w:space="0" w:color="auto"/>
        <w:right w:val="none" w:sz="0" w:space="0" w:color="auto"/>
      </w:divBdr>
    </w:div>
    <w:div w:id="632948446">
      <w:marLeft w:val="0"/>
      <w:marRight w:val="0"/>
      <w:marTop w:val="0"/>
      <w:marBottom w:val="0"/>
      <w:divBdr>
        <w:top w:val="none" w:sz="0" w:space="0" w:color="auto"/>
        <w:left w:val="none" w:sz="0" w:space="0" w:color="auto"/>
        <w:bottom w:val="none" w:sz="0" w:space="0" w:color="auto"/>
        <w:right w:val="none" w:sz="0" w:space="0" w:color="auto"/>
      </w:divBdr>
    </w:div>
    <w:div w:id="632948450">
      <w:marLeft w:val="0"/>
      <w:marRight w:val="0"/>
      <w:marTop w:val="0"/>
      <w:marBottom w:val="0"/>
      <w:divBdr>
        <w:top w:val="none" w:sz="0" w:space="0" w:color="auto"/>
        <w:left w:val="none" w:sz="0" w:space="0" w:color="auto"/>
        <w:bottom w:val="none" w:sz="0" w:space="0" w:color="auto"/>
        <w:right w:val="none" w:sz="0" w:space="0" w:color="auto"/>
      </w:divBdr>
      <w:divsChild>
        <w:div w:id="632948460">
          <w:marLeft w:val="0"/>
          <w:marRight w:val="0"/>
          <w:marTop w:val="0"/>
          <w:marBottom w:val="0"/>
          <w:divBdr>
            <w:top w:val="none" w:sz="0" w:space="0" w:color="auto"/>
            <w:left w:val="none" w:sz="0" w:space="0" w:color="auto"/>
            <w:bottom w:val="none" w:sz="0" w:space="0" w:color="auto"/>
            <w:right w:val="none" w:sz="0" w:space="0" w:color="auto"/>
          </w:divBdr>
          <w:divsChild>
            <w:div w:id="632948466">
              <w:marLeft w:val="0"/>
              <w:marRight w:val="0"/>
              <w:marTop w:val="0"/>
              <w:marBottom w:val="0"/>
              <w:divBdr>
                <w:top w:val="none" w:sz="0" w:space="0" w:color="auto"/>
                <w:left w:val="single" w:sz="6" w:space="0" w:color="CCCCCC"/>
                <w:bottom w:val="none" w:sz="0" w:space="0" w:color="auto"/>
                <w:right w:val="single" w:sz="6" w:space="0" w:color="CCCCCC"/>
              </w:divBdr>
              <w:divsChild>
                <w:div w:id="632948474">
                  <w:marLeft w:val="-225"/>
                  <w:marRight w:val="-225"/>
                  <w:marTop w:val="0"/>
                  <w:marBottom w:val="0"/>
                  <w:divBdr>
                    <w:top w:val="none" w:sz="0" w:space="0" w:color="auto"/>
                    <w:left w:val="none" w:sz="0" w:space="0" w:color="auto"/>
                    <w:bottom w:val="none" w:sz="0" w:space="0" w:color="auto"/>
                    <w:right w:val="none" w:sz="0" w:space="0" w:color="auto"/>
                  </w:divBdr>
                  <w:divsChild>
                    <w:div w:id="632948448">
                      <w:marLeft w:val="0"/>
                      <w:marRight w:val="0"/>
                      <w:marTop w:val="0"/>
                      <w:marBottom w:val="0"/>
                      <w:divBdr>
                        <w:top w:val="none" w:sz="0" w:space="0" w:color="auto"/>
                        <w:left w:val="none" w:sz="0" w:space="0" w:color="auto"/>
                        <w:bottom w:val="none" w:sz="0" w:space="0" w:color="auto"/>
                        <w:right w:val="none" w:sz="0" w:space="0" w:color="auto"/>
                      </w:divBdr>
                      <w:divsChild>
                        <w:div w:id="632948468">
                          <w:marLeft w:val="0"/>
                          <w:marRight w:val="0"/>
                          <w:marTop w:val="0"/>
                          <w:marBottom w:val="0"/>
                          <w:divBdr>
                            <w:top w:val="none" w:sz="0" w:space="0" w:color="auto"/>
                            <w:left w:val="none" w:sz="0" w:space="0" w:color="auto"/>
                            <w:bottom w:val="none" w:sz="0" w:space="0" w:color="auto"/>
                            <w:right w:val="none" w:sz="0" w:space="0" w:color="auto"/>
                          </w:divBdr>
                          <w:divsChild>
                            <w:div w:id="6329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948454">
      <w:marLeft w:val="0"/>
      <w:marRight w:val="0"/>
      <w:marTop w:val="0"/>
      <w:marBottom w:val="0"/>
      <w:divBdr>
        <w:top w:val="none" w:sz="0" w:space="0" w:color="auto"/>
        <w:left w:val="none" w:sz="0" w:space="0" w:color="auto"/>
        <w:bottom w:val="none" w:sz="0" w:space="0" w:color="auto"/>
        <w:right w:val="none" w:sz="0" w:space="0" w:color="auto"/>
      </w:divBdr>
    </w:div>
    <w:div w:id="632948456">
      <w:marLeft w:val="0"/>
      <w:marRight w:val="0"/>
      <w:marTop w:val="0"/>
      <w:marBottom w:val="0"/>
      <w:divBdr>
        <w:top w:val="none" w:sz="0" w:space="0" w:color="auto"/>
        <w:left w:val="none" w:sz="0" w:space="0" w:color="auto"/>
        <w:bottom w:val="none" w:sz="0" w:space="0" w:color="auto"/>
        <w:right w:val="none" w:sz="0" w:space="0" w:color="auto"/>
      </w:divBdr>
    </w:div>
    <w:div w:id="632948457">
      <w:marLeft w:val="0"/>
      <w:marRight w:val="0"/>
      <w:marTop w:val="0"/>
      <w:marBottom w:val="0"/>
      <w:divBdr>
        <w:top w:val="none" w:sz="0" w:space="0" w:color="auto"/>
        <w:left w:val="none" w:sz="0" w:space="0" w:color="auto"/>
        <w:bottom w:val="none" w:sz="0" w:space="0" w:color="auto"/>
        <w:right w:val="none" w:sz="0" w:space="0" w:color="auto"/>
      </w:divBdr>
      <w:divsChild>
        <w:div w:id="632948449">
          <w:marLeft w:val="0"/>
          <w:marRight w:val="0"/>
          <w:marTop w:val="100"/>
          <w:marBottom w:val="100"/>
          <w:divBdr>
            <w:top w:val="none" w:sz="0" w:space="0" w:color="auto"/>
            <w:left w:val="none" w:sz="0" w:space="0" w:color="auto"/>
            <w:bottom w:val="none" w:sz="0" w:space="0" w:color="auto"/>
            <w:right w:val="none" w:sz="0" w:space="0" w:color="auto"/>
          </w:divBdr>
          <w:divsChild>
            <w:div w:id="632948451">
              <w:marLeft w:val="0"/>
              <w:marRight w:val="0"/>
              <w:marTop w:val="0"/>
              <w:marBottom w:val="0"/>
              <w:divBdr>
                <w:top w:val="none" w:sz="0" w:space="0" w:color="auto"/>
                <w:left w:val="none" w:sz="0" w:space="0" w:color="auto"/>
                <w:bottom w:val="none" w:sz="0" w:space="0" w:color="auto"/>
                <w:right w:val="none" w:sz="0" w:space="0" w:color="auto"/>
              </w:divBdr>
              <w:divsChild>
                <w:div w:id="632948476">
                  <w:marLeft w:val="0"/>
                  <w:marRight w:val="0"/>
                  <w:marTop w:val="0"/>
                  <w:marBottom w:val="0"/>
                  <w:divBdr>
                    <w:top w:val="none" w:sz="0" w:space="0" w:color="auto"/>
                    <w:left w:val="none" w:sz="0" w:space="0" w:color="auto"/>
                    <w:bottom w:val="none" w:sz="0" w:space="0" w:color="auto"/>
                    <w:right w:val="none" w:sz="0" w:space="0" w:color="auto"/>
                  </w:divBdr>
                  <w:divsChild>
                    <w:div w:id="63294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48462">
      <w:marLeft w:val="0"/>
      <w:marRight w:val="0"/>
      <w:marTop w:val="0"/>
      <w:marBottom w:val="0"/>
      <w:divBdr>
        <w:top w:val="none" w:sz="0" w:space="0" w:color="auto"/>
        <w:left w:val="none" w:sz="0" w:space="0" w:color="auto"/>
        <w:bottom w:val="none" w:sz="0" w:space="0" w:color="auto"/>
        <w:right w:val="none" w:sz="0" w:space="0" w:color="auto"/>
      </w:divBdr>
    </w:div>
    <w:div w:id="632948469">
      <w:marLeft w:val="0"/>
      <w:marRight w:val="0"/>
      <w:marTop w:val="0"/>
      <w:marBottom w:val="0"/>
      <w:divBdr>
        <w:top w:val="none" w:sz="0" w:space="0" w:color="auto"/>
        <w:left w:val="none" w:sz="0" w:space="0" w:color="auto"/>
        <w:bottom w:val="none" w:sz="0" w:space="0" w:color="auto"/>
        <w:right w:val="none" w:sz="0" w:space="0" w:color="auto"/>
      </w:divBdr>
      <w:divsChild>
        <w:div w:id="632948455">
          <w:marLeft w:val="0"/>
          <w:marRight w:val="0"/>
          <w:marTop w:val="100"/>
          <w:marBottom w:val="100"/>
          <w:divBdr>
            <w:top w:val="none" w:sz="0" w:space="0" w:color="auto"/>
            <w:left w:val="none" w:sz="0" w:space="0" w:color="auto"/>
            <w:bottom w:val="none" w:sz="0" w:space="0" w:color="auto"/>
            <w:right w:val="none" w:sz="0" w:space="0" w:color="auto"/>
          </w:divBdr>
          <w:divsChild>
            <w:div w:id="632948447">
              <w:marLeft w:val="0"/>
              <w:marRight w:val="0"/>
              <w:marTop w:val="0"/>
              <w:marBottom w:val="0"/>
              <w:divBdr>
                <w:top w:val="none" w:sz="0" w:space="0" w:color="auto"/>
                <w:left w:val="none" w:sz="0" w:space="0" w:color="auto"/>
                <w:bottom w:val="none" w:sz="0" w:space="0" w:color="auto"/>
                <w:right w:val="none" w:sz="0" w:space="0" w:color="auto"/>
              </w:divBdr>
              <w:divsChild>
                <w:div w:id="632948453">
                  <w:marLeft w:val="0"/>
                  <w:marRight w:val="0"/>
                  <w:marTop w:val="0"/>
                  <w:marBottom w:val="0"/>
                  <w:divBdr>
                    <w:top w:val="none" w:sz="0" w:space="0" w:color="auto"/>
                    <w:left w:val="none" w:sz="0" w:space="0" w:color="auto"/>
                    <w:bottom w:val="none" w:sz="0" w:space="0" w:color="auto"/>
                    <w:right w:val="none" w:sz="0" w:space="0" w:color="auto"/>
                  </w:divBdr>
                  <w:divsChild>
                    <w:div w:id="6329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48470">
      <w:marLeft w:val="0"/>
      <w:marRight w:val="0"/>
      <w:marTop w:val="0"/>
      <w:marBottom w:val="0"/>
      <w:divBdr>
        <w:top w:val="none" w:sz="0" w:space="0" w:color="auto"/>
        <w:left w:val="none" w:sz="0" w:space="0" w:color="auto"/>
        <w:bottom w:val="none" w:sz="0" w:space="0" w:color="auto"/>
        <w:right w:val="none" w:sz="0" w:space="0" w:color="auto"/>
      </w:divBdr>
      <w:divsChild>
        <w:div w:id="632948463">
          <w:marLeft w:val="0"/>
          <w:marRight w:val="0"/>
          <w:marTop w:val="100"/>
          <w:marBottom w:val="100"/>
          <w:divBdr>
            <w:top w:val="none" w:sz="0" w:space="0" w:color="auto"/>
            <w:left w:val="none" w:sz="0" w:space="0" w:color="auto"/>
            <w:bottom w:val="none" w:sz="0" w:space="0" w:color="auto"/>
            <w:right w:val="none" w:sz="0" w:space="0" w:color="auto"/>
          </w:divBdr>
          <w:divsChild>
            <w:div w:id="632948458">
              <w:marLeft w:val="0"/>
              <w:marRight w:val="0"/>
              <w:marTop w:val="0"/>
              <w:marBottom w:val="0"/>
              <w:divBdr>
                <w:top w:val="none" w:sz="0" w:space="0" w:color="auto"/>
                <w:left w:val="none" w:sz="0" w:space="0" w:color="auto"/>
                <w:bottom w:val="none" w:sz="0" w:space="0" w:color="auto"/>
                <w:right w:val="none" w:sz="0" w:space="0" w:color="auto"/>
              </w:divBdr>
              <w:divsChild>
                <w:div w:id="632948465">
                  <w:marLeft w:val="0"/>
                  <w:marRight w:val="0"/>
                  <w:marTop w:val="0"/>
                  <w:marBottom w:val="0"/>
                  <w:divBdr>
                    <w:top w:val="none" w:sz="0" w:space="0" w:color="auto"/>
                    <w:left w:val="none" w:sz="0" w:space="0" w:color="auto"/>
                    <w:bottom w:val="none" w:sz="0" w:space="0" w:color="auto"/>
                    <w:right w:val="none" w:sz="0" w:space="0" w:color="auto"/>
                  </w:divBdr>
                  <w:divsChild>
                    <w:div w:id="6329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48472">
      <w:marLeft w:val="0"/>
      <w:marRight w:val="0"/>
      <w:marTop w:val="0"/>
      <w:marBottom w:val="0"/>
      <w:divBdr>
        <w:top w:val="none" w:sz="0" w:space="0" w:color="auto"/>
        <w:left w:val="none" w:sz="0" w:space="0" w:color="auto"/>
        <w:bottom w:val="none" w:sz="0" w:space="0" w:color="auto"/>
        <w:right w:val="none" w:sz="0" w:space="0" w:color="auto"/>
      </w:divBdr>
      <w:divsChild>
        <w:div w:id="632948461">
          <w:marLeft w:val="0"/>
          <w:marRight w:val="0"/>
          <w:marTop w:val="100"/>
          <w:marBottom w:val="100"/>
          <w:divBdr>
            <w:top w:val="none" w:sz="0" w:space="0" w:color="auto"/>
            <w:left w:val="none" w:sz="0" w:space="0" w:color="auto"/>
            <w:bottom w:val="none" w:sz="0" w:space="0" w:color="auto"/>
            <w:right w:val="none" w:sz="0" w:space="0" w:color="auto"/>
          </w:divBdr>
          <w:divsChild>
            <w:div w:id="632948464">
              <w:marLeft w:val="0"/>
              <w:marRight w:val="0"/>
              <w:marTop w:val="0"/>
              <w:marBottom w:val="0"/>
              <w:divBdr>
                <w:top w:val="none" w:sz="0" w:space="0" w:color="auto"/>
                <w:left w:val="none" w:sz="0" w:space="0" w:color="auto"/>
                <w:bottom w:val="none" w:sz="0" w:space="0" w:color="auto"/>
                <w:right w:val="none" w:sz="0" w:space="0" w:color="auto"/>
              </w:divBdr>
              <w:divsChild>
                <w:div w:id="632948475">
                  <w:marLeft w:val="0"/>
                  <w:marRight w:val="0"/>
                  <w:marTop w:val="0"/>
                  <w:marBottom w:val="0"/>
                  <w:divBdr>
                    <w:top w:val="none" w:sz="0" w:space="0" w:color="auto"/>
                    <w:left w:val="none" w:sz="0" w:space="0" w:color="auto"/>
                    <w:bottom w:val="none" w:sz="0" w:space="0" w:color="auto"/>
                    <w:right w:val="none" w:sz="0" w:space="0" w:color="auto"/>
                  </w:divBdr>
                  <w:divsChild>
                    <w:div w:id="63294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48477">
      <w:marLeft w:val="0"/>
      <w:marRight w:val="0"/>
      <w:marTop w:val="0"/>
      <w:marBottom w:val="0"/>
      <w:divBdr>
        <w:top w:val="none" w:sz="0" w:space="0" w:color="auto"/>
        <w:left w:val="none" w:sz="0" w:space="0" w:color="auto"/>
        <w:bottom w:val="none" w:sz="0" w:space="0" w:color="auto"/>
        <w:right w:val="none" w:sz="0" w:space="0" w:color="auto"/>
      </w:divBdr>
    </w:div>
    <w:div w:id="632948478">
      <w:marLeft w:val="0"/>
      <w:marRight w:val="0"/>
      <w:marTop w:val="0"/>
      <w:marBottom w:val="0"/>
      <w:divBdr>
        <w:top w:val="none" w:sz="0" w:space="0" w:color="auto"/>
        <w:left w:val="none" w:sz="0" w:space="0" w:color="auto"/>
        <w:bottom w:val="none" w:sz="0" w:space="0" w:color="auto"/>
        <w:right w:val="none" w:sz="0" w:space="0" w:color="auto"/>
      </w:divBdr>
    </w:div>
    <w:div w:id="632948479">
      <w:marLeft w:val="0"/>
      <w:marRight w:val="0"/>
      <w:marTop w:val="0"/>
      <w:marBottom w:val="0"/>
      <w:divBdr>
        <w:top w:val="none" w:sz="0" w:space="0" w:color="auto"/>
        <w:left w:val="none" w:sz="0" w:space="0" w:color="auto"/>
        <w:bottom w:val="none" w:sz="0" w:space="0" w:color="auto"/>
        <w:right w:val="none" w:sz="0" w:space="0" w:color="auto"/>
      </w:divBdr>
    </w:div>
    <w:div w:id="632948480">
      <w:marLeft w:val="0"/>
      <w:marRight w:val="0"/>
      <w:marTop w:val="0"/>
      <w:marBottom w:val="0"/>
      <w:divBdr>
        <w:top w:val="none" w:sz="0" w:space="0" w:color="auto"/>
        <w:left w:val="none" w:sz="0" w:space="0" w:color="auto"/>
        <w:bottom w:val="none" w:sz="0" w:space="0" w:color="auto"/>
        <w:right w:val="none" w:sz="0" w:space="0" w:color="auto"/>
      </w:divBdr>
    </w:div>
    <w:div w:id="632948482">
      <w:marLeft w:val="0"/>
      <w:marRight w:val="0"/>
      <w:marTop w:val="0"/>
      <w:marBottom w:val="0"/>
      <w:divBdr>
        <w:top w:val="none" w:sz="0" w:space="0" w:color="auto"/>
        <w:left w:val="none" w:sz="0" w:space="0" w:color="auto"/>
        <w:bottom w:val="none" w:sz="0" w:space="0" w:color="auto"/>
        <w:right w:val="none" w:sz="0" w:space="0" w:color="auto"/>
      </w:divBdr>
    </w:div>
    <w:div w:id="632948483">
      <w:marLeft w:val="0"/>
      <w:marRight w:val="0"/>
      <w:marTop w:val="0"/>
      <w:marBottom w:val="0"/>
      <w:divBdr>
        <w:top w:val="none" w:sz="0" w:space="0" w:color="auto"/>
        <w:left w:val="none" w:sz="0" w:space="0" w:color="auto"/>
        <w:bottom w:val="none" w:sz="0" w:space="0" w:color="auto"/>
        <w:right w:val="none" w:sz="0" w:space="0" w:color="auto"/>
      </w:divBdr>
      <w:divsChild>
        <w:div w:id="632948481">
          <w:marLeft w:val="0"/>
          <w:marRight w:val="0"/>
          <w:marTop w:val="0"/>
          <w:marBottom w:val="150"/>
          <w:divBdr>
            <w:top w:val="none" w:sz="0" w:space="0" w:color="auto"/>
            <w:left w:val="none" w:sz="0" w:space="0" w:color="auto"/>
            <w:bottom w:val="none" w:sz="0" w:space="0" w:color="auto"/>
            <w:right w:val="none" w:sz="0" w:space="0" w:color="auto"/>
          </w:divBdr>
        </w:div>
      </w:divsChild>
    </w:div>
    <w:div w:id="6329484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61-2018-%D0%BF" TargetMode="External"/><Relationship Id="rId13" Type="http://schemas.openxmlformats.org/officeDocument/2006/relationships/hyperlink" Target="https://zakon.rada.gov.ua/laws/show/1489-14" TargetMode="External"/><Relationship Id="rId3" Type="http://schemas.openxmlformats.org/officeDocument/2006/relationships/settings" Target="settings.xml"/><Relationship Id="rId7" Type="http://schemas.openxmlformats.org/officeDocument/2006/relationships/hyperlink" Target="http://www.hp-rada.gov.ua/cnapsub.html" TargetMode="External"/><Relationship Id="rId12" Type="http://schemas.openxmlformats.org/officeDocument/2006/relationships/hyperlink" Target="https://zakon.rada.gov.ua/laws/show/2109-1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62-1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zakon.rada.gov.ua/laws/show/1727-15" TargetMode="External"/><Relationship Id="rId4" Type="http://schemas.openxmlformats.org/officeDocument/2006/relationships/webSettings" Target="webSettings.xml"/><Relationship Id="rId9" Type="http://schemas.openxmlformats.org/officeDocument/2006/relationships/hyperlink" Target="https://zakon.rada.gov.ua/laws/show/1105-14" TargetMode="External"/><Relationship Id="rId14" Type="http://schemas.openxmlformats.org/officeDocument/2006/relationships/hyperlink" Target="https://zakon.rada.gov.ua/laws/show/267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453</TotalTime>
  <Pages>6</Pages>
  <Words>1949</Words>
  <Characters>11111</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Оксана Горбаченко</dc:creator>
  <cp:keywords/>
  <dc:description/>
  <cp:lastModifiedBy>as13</cp:lastModifiedBy>
  <cp:revision>71</cp:revision>
  <cp:lastPrinted>2021-10-20T07:55:00Z</cp:lastPrinted>
  <dcterms:created xsi:type="dcterms:W3CDTF">2021-10-20T05:33:00Z</dcterms:created>
  <dcterms:modified xsi:type="dcterms:W3CDTF">2022-01-13T09:51:00Z</dcterms:modified>
</cp:coreProperties>
</file>